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38020" w14:textId="7E53D4F5" w:rsidR="001D73A9" w:rsidRPr="00706F75" w:rsidRDefault="001D73A9" w:rsidP="001D73A9">
      <w:pPr>
        <w:pStyle w:val="Nadpis6"/>
        <w:spacing w:line="240" w:lineRule="auto"/>
        <w:jc w:val="both"/>
        <w:rPr>
          <w:color w:val="A6A6A6"/>
          <w:lang w:val="cs-CZ"/>
        </w:rPr>
      </w:pPr>
      <w:r w:rsidRPr="00706F75">
        <w:rPr>
          <w:color w:val="A6A6A6"/>
        </w:rPr>
        <w:t xml:space="preserve">Tisková informace, Olomouc – </w:t>
      </w:r>
      <w:r w:rsidR="00835CEC">
        <w:rPr>
          <w:color w:val="A6A6A6"/>
          <w:lang w:val="cs-CZ"/>
        </w:rPr>
        <w:t>24</w:t>
      </w:r>
      <w:r w:rsidRPr="00706F75">
        <w:rPr>
          <w:color w:val="A6A6A6"/>
        </w:rPr>
        <w:t xml:space="preserve">. </w:t>
      </w:r>
      <w:r>
        <w:rPr>
          <w:color w:val="A6A6A6"/>
          <w:lang w:val="cs-CZ"/>
        </w:rPr>
        <w:t>6</w:t>
      </w:r>
      <w:r w:rsidRPr="00706F75">
        <w:rPr>
          <w:color w:val="A6A6A6"/>
        </w:rPr>
        <w:t>. 201</w:t>
      </w:r>
      <w:r w:rsidRPr="00706F75">
        <w:rPr>
          <w:color w:val="A6A6A6"/>
          <w:lang w:val="cs-CZ"/>
        </w:rPr>
        <w:t>7</w:t>
      </w:r>
    </w:p>
    <w:p w14:paraId="48E726AA" w14:textId="61F8892C" w:rsidR="001D73A9" w:rsidRPr="002A60C4" w:rsidRDefault="00835CEC" w:rsidP="001D73A9">
      <w:pPr>
        <w:pStyle w:val="2Podnadpis"/>
        <w:jc w:val="both"/>
        <w:rPr>
          <w:lang w:val="cs-CZ"/>
        </w:rPr>
      </w:pPr>
      <w:r w:rsidRPr="00835CEC">
        <w:t>Jörne Sprehe vyhrála podruhé v kariéře GP Olomouc</w:t>
      </w:r>
    </w:p>
    <w:p w14:paraId="66C315D5" w14:textId="3BD4E5BC" w:rsidR="001D73A9" w:rsidRPr="0021172C" w:rsidRDefault="00835CEC" w:rsidP="001D73A9">
      <w:pPr>
        <w:spacing w:line="240" w:lineRule="auto"/>
        <w:jc w:val="both"/>
        <w:rPr>
          <w:b/>
          <w:sz w:val="24"/>
          <w:szCs w:val="24"/>
        </w:rPr>
      </w:pPr>
      <w:r w:rsidRPr="00835CEC">
        <w:rPr>
          <w:b/>
          <w:sz w:val="24"/>
          <w:szCs w:val="24"/>
        </w:rPr>
        <w:t xml:space="preserve">V neděli 24. června vyvrcholily </w:t>
      </w:r>
      <w:bookmarkStart w:id="0" w:name="_GoBack"/>
      <w:bookmarkEnd w:id="0"/>
      <w:r w:rsidRPr="00835CEC">
        <w:rPr>
          <w:b/>
          <w:sz w:val="24"/>
          <w:szCs w:val="24"/>
        </w:rPr>
        <w:t xml:space="preserve">mezinárodní skokové závody J&amp;T BANKA CSI3*W v Olomouci soutěží Grand Prix </w:t>
      </w:r>
      <w:proofErr w:type="spellStart"/>
      <w:r w:rsidRPr="00835CEC">
        <w:rPr>
          <w:b/>
          <w:sz w:val="24"/>
          <w:szCs w:val="24"/>
        </w:rPr>
        <w:t>World</w:t>
      </w:r>
      <w:proofErr w:type="spellEnd"/>
      <w:r w:rsidRPr="00835CEC">
        <w:rPr>
          <w:b/>
          <w:sz w:val="24"/>
          <w:szCs w:val="24"/>
        </w:rPr>
        <w:t xml:space="preserve"> Cup. Podruhé v kariéře tam dokázala na parkuru započítávaném do seriálu Světového poháru zvítězit německá jezdkyně </w:t>
      </w:r>
      <w:proofErr w:type="spellStart"/>
      <w:r w:rsidRPr="00835CEC">
        <w:rPr>
          <w:b/>
          <w:sz w:val="24"/>
          <w:szCs w:val="24"/>
        </w:rPr>
        <w:t>Jörne</w:t>
      </w:r>
      <w:proofErr w:type="spellEnd"/>
      <w:r w:rsidRPr="00835CEC">
        <w:rPr>
          <w:b/>
          <w:sz w:val="24"/>
          <w:szCs w:val="24"/>
        </w:rPr>
        <w:t xml:space="preserve"> </w:t>
      </w:r>
      <w:proofErr w:type="spellStart"/>
      <w:r w:rsidRPr="00835CEC">
        <w:rPr>
          <w:b/>
          <w:sz w:val="24"/>
          <w:szCs w:val="24"/>
        </w:rPr>
        <w:t>Sprehe</w:t>
      </w:r>
      <w:proofErr w:type="spellEnd"/>
      <w:r w:rsidR="004A4EA1">
        <w:rPr>
          <w:b/>
          <w:sz w:val="24"/>
          <w:szCs w:val="24"/>
        </w:rPr>
        <w:t>.</w:t>
      </w:r>
    </w:p>
    <w:p w14:paraId="6501287B" w14:textId="77777777" w:rsidR="00835CEC" w:rsidRPr="00835CEC" w:rsidRDefault="00835CEC" w:rsidP="00835CEC">
      <w:pPr>
        <w:spacing w:line="240" w:lineRule="auto"/>
        <w:jc w:val="both"/>
        <w:rPr>
          <w:sz w:val="18"/>
          <w:szCs w:val="18"/>
        </w:rPr>
      </w:pPr>
      <w:r w:rsidRPr="00835CEC">
        <w:rPr>
          <w:sz w:val="18"/>
          <w:szCs w:val="18"/>
        </w:rPr>
        <w:t xml:space="preserve">Velká cena s překážkami o výšce do 160 cm nabídla jako každoročně napínavou podívanou od začátku až do konce. Německý stavitel Peter Schumacher připravil obtížný kurz, v němž se často chybovalo, a část jezdců měla potíže také s dodržením stanoveného času. </w:t>
      </w:r>
    </w:p>
    <w:p w14:paraId="1C08A60F" w14:textId="77777777" w:rsidR="00835CEC" w:rsidRPr="00835CEC" w:rsidRDefault="00835CEC" w:rsidP="00835CEC">
      <w:pPr>
        <w:spacing w:line="240" w:lineRule="auto"/>
        <w:jc w:val="both"/>
        <w:rPr>
          <w:sz w:val="18"/>
          <w:szCs w:val="18"/>
        </w:rPr>
      </w:pPr>
      <w:r w:rsidRPr="00835CEC">
        <w:rPr>
          <w:sz w:val="18"/>
          <w:szCs w:val="18"/>
        </w:rPr>
        <w:t xml:space="preserve">Prvním startujícím, který překonal základní kolo bez trestných bodů, byl domácí reprezentant Ondřej Zvára v sedle hřebce </w:t>
      </w:r>
      <w:proofErr w:type="spellStart"/>
      <w:r w:rsidRPr="00835CEC">
        <w:rPr>
          <w:sz w:val="18"/>
          <w:szCs w:val="18"/>
        </w:rPr>
        <w:t>Quimera</w:t>
      </w:r>
      <w:proofErr w:type="spellEnd"/>
      <w:r w:rsidRPr="00835CEC">
        <w:rPr>
          <w:sz w:val="18"/>
          <w:szCs w:val="18"/>
        </w:rPr>
        <w:t xml:space="preserve"> M, k němuž se postupně přidali Němka </w:t>
      </w:r>
      <w:proofErr w:type="spellStart"/>
      <w:r w:rsidRPr="00835CEC">
        <w:rPr>
          <w:sz w:val="18"/>
          <w:szCs w:val="18"/>
        </w:rPr>
        <w:t>Jörne</w:t>
      </w:r>
      <w:proofErr w:type="spellEnd"/>
      <w:r w:rsidRPr="00835CEC">
        <w:rPr>
          <w:sz w:val="18"/>
          <w:szCs w:val="18"/>
        </w:rPr>
        <w:t xml:space="preserve"> </w:t>
      </w:r>
      <w:proofErr w:type="spellStart"/>
      <w:r w:rsidRPr="00835CEC">
        <w:rPr>
          <w:sz w:val="18"/>
          <w:szCs w:val="18"/>
        </w:rPr>
        <w:t>Sprehe</w:t>
      </w:r>
      <w:proofErr w:type="spellEnd"/>
      <w:r w:rsidRPr="00835CEC">
        <w:rPr>
          <w:sz w:val="18"/>
          <w:szCs w:val="18"/>
        </w:rPr>
        <w:t xml:space="preserve"> se </w:t>
      </w:r>
      <w:proofErr w:type="spellStart"/>
      <w:r w:rsidRPr="00835CEC">
        <w:rPr>
          <w:sz w:val="18"/>
          <w:szCs w:val="18"/>
        </w:rPr>
        <w:t>Stakki´s</w:t>
      </w:r>
      <w:proofErr w:type="spellEnd"/>
      <w:r w:rsidRPr="00835CEC">
        <w:rPr>
          <w:sz w:val="18"/>
          <w:szCs w:val="18"/>
        </w:rPr>
        <w:t xml:space="preserve"> </w:t>
      </w:r>
      <w:proofErr w:type="spellStart"/>
      <w:r w:rsidRPr="00835CEC">
        <w:rPr>
          <w:sz w:val="18"/>
          <w:szCs w:val="18"/>
        </w:rPr>
        <w:t>Jumperem</w:t>
      </w:r>
      <w:proofErr w:type="spellEnd"/>
      <w:r w:rsidRPr="00835CEC">
        <w:rPr>
          <w:sz w:val="18"/>
          <w:szCs w:val="18"/>
        </w:rPr>
        <w:t xml:space="preserve">, Ital Francesco </w:t>
      </w:r>
      <w:proofErr w:type="spellStart"/>
      <w:r w:rsidRPr="00835CEC">
        <w:rPr>
          <w:sz w:val="18"/>
          <w:szCs w:val="18"/>
        </w:rPr>
        <w:t>Turturiello</w:t>
      </w:r>
      <w:proofErr w:type="spellEnd"/>
      <w:r w:rsidRPr="00835CEC">
        <w:rPr>
          <w:sz w:val="18"/>
          <w:szCs w:val="18"/>
        </w:rPr>
        <w:t xml:space="preserve"> na </w:t>
      </w:r>
      <w:proofErr w:type="spellStart"/>
      <w:r w:rsidRPr="00835CEC">
        <w:rPr>
          <w:sz w:val="18"/>
          <w:szCs w:val="18"/>
        </w:rPr>
        <w:t>Quinoa</w:t>
      </w:r>
      <w:proofErr w:type="spellEnd"/>
      <w:r w:rsidRPr="00835CEC">
        <w:rPr>
          <w:sz w:val="18"/>
          <w:szCs w:val="18"/>
        </w:rPr>
        <w:t xml:space="preserve"> Des Pres a další český zástupce Marek Klus s </w:t>
      </w:r>
      <w:proofErr w:type="spellStart"/>
      <w:r w:rsidRPr="00835CEC">
        <w:rPr>
          <w:sz w:val="18"/>
          <w:szCs w:val="18"/>
        </w:rPr>
        <w:t>Carisonem</w:t>
      </w:r>
      <w:proofErr w:type="spellEnd"/>
      <w:r w:rsidRPr="00835CEC">
        <w:rPr>
          <w:sz w:val="18"/>
          <w:szCs w:val="18"/>
        </w:rPr>
        <w:t xml:space="preserve">. </w:t>
      </w:r>
    </w:p>
    <w:p w14:paraId="697D77C4" w14:textId="77777777" w:rsidR="00835CEC" w:rsidRPr="00835CEC" w:rsidRDefault="00835CEC" w:rsidP="00835CEC">
      <w:pPr>
        <w:spacing w:line="240" w:lineRule="auto"/>
        <w:jc w:val="both"/>
        <w:rPr>
          <w:sz w:val="18"/>
          <w:szCs w:val="18"/>
        </w:rPr>
      </w:pPr>
      <w:r w:rsidRPr="00835CEC">
        <w:rPr>
          <w:sz w:val="18"/>
          <w:szCs w:val="18"/>
        </w:rPr>
        <w:t xml:space="preserve">V tomto pořadí pak jezdci nastupovali do rozeskakování. Ondřej Zvára nasadil laťku poměrně vysoko, zajel čistou jízdu v čase 46,08 sekundy. Zkušené </w:t>
      </w:r>
      <w:proofErr w:type="spellStart"/>
      <w:r w:rsidRPr="00835CEC">
        <w:rPr>
          <w:sz w:val="18"/>
          <w:szCs w:val="18"/>
        </w:rPr>
        <w:t>Jörne</w:t>
      </w:r>
      <w:proofErr w:type="spellEnd"/>
      <w:r w:rsidRPr="00835CEC">
        <w:rPr>
          <w:sz w:val="18"/>
          <w:szCs w:val="18"/>
        </w:rPr>
        <w:t xml:space="preserve"> </w:t>
      </w:r>
      <w:proofErr w:type="spellStart"/>
      <w:r w:rsidRPr="00835CEC">
        <w:rPr>
          <w:sz w:val="18"/>
          <w:szCs w:val="18"/>
        </w:rPr>
        <w:t>Sprehe</w:t>
      </w:r>
      <w:proofErr w:type="spellEnd"/>
      <w:r w:rsidRPr="00835CEC">
        <w:rPr>
          <w:sz w:val="18"/>
          <w:szCs w:val="18"/>
        </w:rPr>
        <w:t xml:space="preserve"> však kolbiště a prostředí v </w:t>
      </w:r>
      <w:proofErr w:type="spellStart"/>
      <w:r w:rsidRPr="00835CEC">
        <w:rPr>
          <w:sz w:val="18"/>
          <w:szCs w:val="18"/>
        </w:rPr>
        <w:t>Equine</w:t>
      </w:r>
      <w:proofErr w:type="spellEnd"/>
      <w:r w:rsidRPr="00835CEC">
        <w:rPr>
          <w:sz w:val="18"/>
          <w:szCs w:val="18"/>
        </w:rPr>
        <w:t xml:space="preserve"> Sport Centru vyloženě vyhovuje. Vždyť v roce 2016 Grand Prix vyhrála s Lunou a loni byla druhá právě s hnědákem </w:t>
      </w:r>
      <w:proofErr w:type="spellStart"/>
      <w:r w:rsidRPr="00835CEC">
        <w:rPr>
          <w:sz w:val="18"/>
          <w:szCs w:val="18"/>
        </w:rPr>
        <w:t>Stakki´s</w:t>
      </w:r>
      <w:proofErr w:type="spellEnd"/>
      <w:r w:rsidRPr="00835CEC">
        <w:rPr>
          <w:sz w:val="18"/>
          <w:szCs w:val="18"/>
        </w:rPr>
        <w:t xml:space="preserve"> </w:t>
      </w:r>
      <w:proofErr w:type="spellStart"/>
      <w:r w:rsidRPr="00835CEC">
        <w:rPr>
          <w:sz w:val="18"/>
          <w:szCs w:val="18"/>
        </w:rPr>
        <w:t>Jumperem</w:t>
      </w:r>
      <w:proofErr w:type="spellEnd"/>
      <w:r w:rsidRPr="00835CEC">
        <w:rPr>
          <w:sz w:val="18"/>
          <w:szCs w:val="18"/>
        </w:rPr>
        <w:t xml:space="preserve">. Tentokrát prošla parkurem opět hladce, bez chyb a o bezmála dvě sekundy rychleji než český jezdec. </w:t>
      </w:r>
    </w:p>
    <w:p w14:paraId="7B9A5744" w14:textId="77777777" w:rsidR="00835CEC" w:rsidRPr="00835CEC" w:rsidRDefault="00835CEC" w:rsidP="00835CEC">
      <w:pPr>
        <w:spacing w:line="240" w:lineRule="auto"/>
        <w:jc w:val="both"/>
        <w:rPr>
          <w:sz w:val="18"/>
          <w:szCs w:val="18"/>
        </w:rPr>
      </w:pPr>
      <w:r w:rsidRPr="00835CEC">
        <w:rPr>
          <w:sz w:val="18"/>
          <w:szCs w:val="18"/>
        </w:rPr>
        <w:t xml:space="preserve">Francesco </w:t>
      </w:r>
      <w:proofErr w:type="spellStart"/>
      <w:r w:rsidRPr="00835CEC">
        <w:rPr>
          <w:sz w:val="18"/>
          <w:szCs w:val="18"/>
        </w:rPr>
        <w:t>Turturiello</w:t>
      </w:r>
      <w:proofErr w:type="spellEnd"/>
      <w:r w:rsidRPr="00835CEC">
        <w:rPr>
          <w:sz w:val="18"/>
          <w:szCs w:val="18"/>
        </w:rPr>
        <w:t xml:space="preserve"> pak v riskantní jízdě jednou chyboval. Poslední účastník Marek Klus v sedle </w:t>
      </w:r>
      <w:proofErr w:type="spellStart"/>
      <w:r w:rsidRPr="00835CEC">
        <w:rPr>
          <w:sz w:val="18"/>
          <w:szCs w:val="18"/>
        </w:rPr>
        <w:t>Carisona</w:t>
      </w:r>
      <w:proofErr w:type="spellEnd"/>
      <w:r w:rsidRPr="00835CEC">
        <w:rPr>
          <w:sz w:val="18"/>
          <w:szCs w:val="18"/>
        </w:rPr>
        <w:t xml:space="preserve"> předvedl rutinovaný výkon a cílem projel s čistým kontem. Jeho čas měl hodnotu 45,57 sekundy, což stačilo na výborné druhé místo. Vyhrála </w:t>
      </w:r>
      <w:proofErr w:type="spellStart"/>
      <w:r w:rsidRPr="00835CEC">
        <w:rPr>
          <w:sz w:val="18"/>
          <w:szCs w:val="18"/>
        </w:rPr>
        <w:t>Jörne</w:t>
      </w:r>
      <w:proofErr w:type="spellEnd"/>
      <w:r w:rsidRPr="00835CEC">
        <w:rPr>
          <w:sz w:val="18"/>
          <w:szCs w:val="18"/>
        </w:rPr>
        <w:t xml:space="preserve"> </w:t>
      </w:r>
      <w:proofErr w:type="spellStart"/>
      <w:r w:rsidRPr="00835CEC">
        <w:rPr>
          <w:sz w:val="18"/>
          <w:szCs w:val="18"/>
        </w:rPr>
        <w:t>Sprehe</w:t>
      </w:r>
      <w:proofErr w:type="spellEnd"/>
      <w:r w:rsidRPr="00835CEC">
        <w:rPr>
          <w:sz w:val="18"/>
          <w:szCs w:val="18"/>
        </w:rPr>
        <w:t xml:space="preserve"> a důvod ke spokojenosti měl i Ondřej Zvára na pozici číslo tři.</w:t>
      </w:r>
    </w:p>
    <w:p w14:paraId="4D13BEC9" w14:textId="77777777" w:rsidR="00835CEC" w:rsidRPr="00835CEC" w:rsidRDefault="00835CEC" w:rsidP="00835CEC">
      <w:pPr>
        <w:spacing w:line="240" w:lineRule="auto"/>
        <w:jc w:val="both"/>
        <w:rPr>
          <w:sz w:val="18"/>
          <w:szCs w:val="18"/>
        </w:rPr>
      </w:pPr>
      <w:r w:rsidRPr="00835CEC">
        <w:rPr>
          <w:sz w:val="18"/>
          <w:szCs w:val="18"/>
        </w:rPr>
        <w:t xml:space="preserve">Vedle zlatého hřebu mítinku se konaly ještě tři soutěže. Ranní finále Gold Tour bylo postavené na překážkách do 150 cm a do rozeskakování postoupilo dvanáct dvojic. Nejrychleji a bez zaváhání projel cílem Litevec </w:t>
      </w:r>
      <w:proofErr w:type="spellStart"/>
      <w:r w:rsidRPr="00835CEC">
        <w:rPr>
          <w:sz w:val="18"/>
          <w:szCs w:val="18"/>
        </w:rPr>
        <w:t>Andrius</w:t>
      </w:r>
      <w:proofErr w:type="spellEnd"/>
      <w:r w:rsidRPr="00835CEC">
        <w:rPr>
          <w:sz w:val="18"/>
          <w:szCs w:val="18"/>
        </w:rPr>
        <w:t xml:space="preserve"> </w:t>
      </w:r>
      <w:proofErr w:type="spellStart"/>
      <w:r w:rsidRPr="00835CEC">
        <w:rPr>
          <w:sz w:val="18"/>
          <w:szCs w:val="18"/>
        </w:rPr>
        <w:t>Petrovas</w:t>
      </w:r>
      <w:proofErr w:type="spellEnd"/>
      <w:r w:rsidRPr="00835CEC">
        <w:rPr>
          <w:sz w:val="18"/>
          <w:szCs w:val="18"/>
        </w:rPr>
        <w:t xml:space="preserve"> na valachovi </w:t>
      </w:r>
      <w:proofErr w:type="spellStart"/>
      <w:r w:rsidRPr="00835CEC">
        <w:rPr>
          <w:sz w:val="18"/>
          <w:szCs w:val="18"/>
        </w:rPr>
        <w:t>Caracasovi</w:t>
      </w:r>
      <w:proofErr w:type="spellEnd"/>
      <w:r w:rsidRPr="00835CEC">
        <w:rPr>
          <w:sz w:val="18"/>
          <w:szCs w:val="18"/>
        </w:rPr>
        <w:t xml:space="preserve">, druhé místo bral německý jezdec Andreas </w:t>
      </w:r>
      <w:proofErr w:type="spellStart"/>
      <w:r w:rsidRPr="00835CEC">
        <w:rPr>
          <w:sz w:val="18"/>
          <w:szCs w:val="18"/>
        </w:rPr>
        <w:t>Brenner</w:t>
      </w:r>
      <w:proofErr w:type="spellEnd"/>
      <w:r w:rsidRPr="00835CEC">
        <w:rPr>
          <w:sz w:val="18"/>
          <w:szCs w:val="18"/>
        </w:rPr>
        <w:t xml:space="preserve"> s </w:t>
      </w:r>
      <w:proofErr w:type="spellStart"/>
      <w:r w:rsidRPr="00835CEC">
        <w:rPr>
          <w:sz w:val="18"/>
          <w:szCs w:val="18"/>
        </w:rPr>
        <w:t>Quintairou</w:t>
      </w:r>
      <w:proofErr w:type="spellEnd"/>
      <w:r w:rsidRPr="00835CEC">
        <w:rPr>
          <w:sz w:val="18"/>
          <w:szCs w:val="18"/>
        </w:rPr>
        <w:t xml:space="preserve"> a pomyslný bronz získal Rakušan Roland </w:t>
      </w:r>
      <w:proofErr w:type="spellStart"/>
      <w:r w:rsidRPr="00835CEC">
        <w:rPr>
          <w:sz w:val="18"/>
          <w:szCs w:val="18"/>
        </w:rPr>
        <w:t>Englbrecht</w:t>
      </w:r>
      <w:proofErr w:type="spellEnd"/>
      <w:r w:rsidRPr="00835CEC">
        <w:rPr>
          <w:sz w:val="18"/>
          <w:szCs w:val="18"/>
        </w:rPr>
        <w:t xml:space="preserve"> s </w:t>
      </w:r>
      <w:proofErr w:type="spellStart"/>
      <w:r w:rsidRPr="00835CEC">
        <w:rPr>
          <w:sz w:val="18"/>
          <w:szCs w:val="18"/>
        </w:rPr>
        <w:t>Mevisto´s</w:t>
      </w:r>
      <w:proofErr w:type="spellEnd"/>
      <w:r w:rsidRPr="00835CEC">
        <w:rPr>
          <w:sz w:val="18"/>
          <w:szCs w:val="18"/>
        </w:rPr>
        <w:t xml:space="preserve"> </w:t>
      </w:r>
      <w:proofErr w:type="spellStart"/>
      <w:r w:rsidRPr="00835CEC">
        <w:rPr>
          <w:sz w:val="18"/>
          <w:szCs w:val="18"/>
        </w:rPr>
        <w:t>Corwinni</w:t>
      </w:r>
      <w:proofErr w:type="spellEnd"/>
      <w:r w:rsidRPr="00835CEC">
        <w:rPr>
          <w:sz w:val="18"/>
          <w:szCs w:val="18"/>
        </w:rPr>
        <w:t>.</w:t>
      </w:r>
    </w:p>
    <w:p w14:paraId="329FA3C5" w14:textId="77777777" w:rsidR="00835CEC" w:rsidRPr="00835CEC" w:rsidRDefault="00835CEC" w:rsidP="00835CEC">
      <w:pPr>
        <w:spacing w:line="240" w:lineRule="auto"/>
        <w:jc w:val="both"/>
        <w:rPr>
          <w:sz w:val="18"/>
          <w:szCs w:val="18"/>
        </w:rPr>
      </w:pPr>
      <w:r w:rsidRPr="00835CEC">
        <w:rPr>
          <w:sz w:val="18"/>
          <w:szCs w:val="18"/>
        </w:rPr>
        <w:t xml:space="preserve">Své finále prožili také junioři v rámci túry CSIJ. V rozeskakování soutěže s výškou překážek do 140 cm se prosadila polská dvojice Aleksandra </w:t>
      </w:r>
      <w:proofErr w:type="spellStart"/>
      <w:r w:rsidRPr="00835CEC">
        <w:rPr>
          <w:sz w:val="18"/>
          <w:szCs w:val="18"/>
        </w:rPr>
        <w:t>Kierznowska</w:t>
      </w:r>
      <w:proofErr w:type="spellEnd"/>
      <w:r w:rsidRPr="00835CEC">
        <w:rPr>
          <w:sz w:val="18"/>
          <w:szCs w:val="18"/>
        </w:rPr>
        <w:t xml:space="preserve"> a </w:t>
      </w:r>
      <w:proofErr w:type="spellStart"/>
      <w:r w:rsidRPr="00835CEC">
        <w:rPr>
          <w:sz w:val="18"/>
          <w:szCs w:val="18"/>
        </w:rPr>
        <w:t>Dior</w:t>
      </w:r>
      <w:proofErr w:type="spellEnd"/>
      <w:r w:rsidRPr="00835CEC">
        <w:rPr>
          <w:sz w:val="18"/>
          <w:szCs w:val="18"/>
        </w:rPr>
        <w:t xml:space="preserve"> V, která projela kurzem bez chyb a téměř o pět sekund </w:t>
      </w:r>
      <w:proofErr w:type="gramStart"/>
      <w:r w:rsidRPr="00835CEC">
        <w:rPr>
          <w:sz w:val="18"/>
          <w:szCs w:val="18"/>
        </w:rPr>
        <w:t>rychleji,</w:t>
      </w:r>
      <w:proofErr w:type="gramEnd"/>
      <w:r w:rsidRPr="00835CEC">
        <w:rPr>
          <w:sz w:val="18"/>
          <w:szCs w:val="18"/>
        </w:rPr>
        <w:t xml:space="preserve"> než Češka Anna </w:t>
      </w:r>
      <w:proofErr w:type="spellStart"/>
      <w:r w:rsidRPr="00835CEC">
        <w:rPr>
          <w:sz w:val="18"/>
          <w:szCs w:val="18"/>
        </w:rPr>
        <w:t>Heldová</w:t>
      </w:r>
      <w:proofErr w:type="spellEnd"/>
      <w:r w:rsidRPr="00835CEC">
        <w:rPr>
          <w:sz w:val="18"/>
          <w:szCs w:val="18"/>
        </w:rPr>
        <w:t xml:space="preserve"> s Cara </w:t>
      </w:r>
      <w:proofErr w:type="spellStart"/>
      <w:r w:rsidRPr="00835CEC">
        <w:rPr>
          <w:sz w:val="18"/>
          <w:szCs w:val="18"/>
        </w:rPr>
        <w:t>Miou</w:t>
      </w:r>
      <w:proofErr w:type="spellEnd"/>
      <w:r w:rsidRPr="00835CEC">
        <w:rPr>
          <w:sz w:val="18"/>
          <w:szCs w:val="18"/>
        </w:rPr>
        <w:t xml:space="preserve"> na místě druhém. Třetí příčku obsadila další z českých juniorek Linda </w:t>
      </w:r>
      <w:proofErr w:type="spellStart"/>
      <w:r w:rsidRPr="00835CEC">
        <w:rPr>
          <w:sz w:val="18"/>
          <w:szCs w:val="18"/>
        </w:rPr>
        <w:t>Portychová</w:t>
      </w:r>
      <w:proofErr w:type="spellEnd"/>
      <w:r w:rsidRPr="00835CEC">
        <w:rPr>
          <w:sz w:val="18"/>
          <w:szCs w:val="18"/>
        </w:rPr>
        <w:t xml:space="preserve"> s </w:t>
      </w:r>
      <w:proofErr w:type="spellStart"/>
      <w:r w:rsidRPr="00835CEC">
        <w:rPr>
          <w:sz w:val="18"/>
          <w:szCs w:val="18"/>
        </w:rPr>
        <w:t>Davinou</w:t>
      </w:r>
      <w:proofErr w:type="spellEnd"/>
      <w:r w:rsidRPr="00835CEC">
        <w:rPr>
          <w:sz w:val="18"/>
          <w:szCs w:val="18"/>
        </w:rPr>
        <w:t xml:space="preserve"> M.</w:t>
      </w:r>
    </w:p>
    <w:p w14:paraId="79D33643" w14:textId="77777777" w:rsidR="00835CEC" w:rsidRPr="00835CEC" w:rsidRDefault="00835CEC" w:rsidP="00835CEC">
      <w:pPr>
        <w:spacing w:line="240" w:lineRule="auto"/>
        <w:jc w:val="both"/>
        <w:rPr>
          <w:sz w:val="18"/>
          <w:szCs w:val="18"/>
        </w:rPr>
      </w:pPr>
      <w:r w:rsidRPr="00835CEC">
        <w:rPr>
          <w:sz w:val="18"/>
          <w:szCs w:val="18"/>
        </w:rPr>
        <w:t xml:space="preserve">V samém závěru nabitého čtyřdenním programu J&amp;T BANKA CSI3*W Olomouc se závodilo ve finále Silver Tour. </w:t>
      </w:r>
      <w:proofErr w:type="spellStart"/>
      <w:r w:rsidRPr="00835CEC">
        <w:rPr>
          <w:sz w:val="18"/>
          <w:szCs w:val="18"/>
        </w:rPr>
        <w:t>Stopětatřicítku</w:t>
      </w:r>
      <w:proofErr w:type="spellEnd"/>
      <w:r w:rsidRPr="00835CEC">
        <w:rPr>
          <w:sz w:val="18"/>
          <w:szCs w:val="18"/>
        </w:rPr>
        <w:t xml:space="preserve"> s rozeskakováním ovládl </w:t>
      </w:r>
      <w:proofErr w:type="spellStart"/>
      <w:r w:rsidRPr="00835CEC">
        <w:rPr>
          <w:sz w:val="18"/>
          <w:szCs w:val="18"/>
        </w:rPr>
        <w:t>Andrius</w:t>
      </w:r>
      <w:proofErr w:type="spellEnd"/>
      <w:r w:rsidRPr="00835CEC">
        <w:rPr>
          <w:sz w:val="18"/>
          <w:szCs w:val="18"/>
        </w:rPr>
        <w:t xml:space="preserve"> </w:t>
      </w:r>
      <w:proofErr w:type="spellStart"/>
      <w:r w:rsidRPr="00835CEC">
        <w:rPr>
          <w:sz w:val="18"/>
          <w:szCs w:val="18"/>
        </w:rPr>
        <w:t>Petrovas</w:t>
      </w:r>
      <w:proofErr w:type="spellEnd"/>
      <w:r w:rsidRPr="00835CEC">
        <w:rPr>
          <w:sz w:val="18"/>
          <w:szCs w:val="18"/>
        </w:rPr>
        <w:t xml:space="preserve"> z Litvy s koněm </w:t>
      </w:r>
      <w:proofErr w:type="spellStart"/>
      <w:r w:rsidRPr="00835CEC">
        <w:rPr>
          <w:sz w:val="18"/>
          <w:szCs w:val="18"/>
        </w:rPr>
        <w:t>Clarity</w:t>
      </w:r>
      <w:proofErr w:type="spellEnd"/>
      <w:r w:rsidRPr="00835CEC">
        <w:rPr>
          <w:sz w:val="18"/>
          <w:szCs w:val="18"/>
        </w:rPr>
        <w:t xml:space="preserve">. Za ním skončili Ital Juan Carlos </w:t>
      </w:r>
      <w:proofErr w:type="spellStart"/>
      <w:r w:rsidRPr="00835CEC">
        <w:rPr>
          <w:sz w:val="18"/>
          <w:szCs w:val="18"/>
        </w:rPr>
        <w:t>Garcia</w:t>
      </w:r>
      <w:proofErr w:type="spellEnd"/>
      <w:r w:rsidRPr="00835CEC">
        <w:rPr>
          <w:sz w:val="18"/>
          <w:szCs w:val="18"/>
        </w:rPr>
        <w:t xml:space="preserve"> s </w:t>
      </w:r>
      <w:proofErr w:type="spellStart"/>
      <w:r w:rsidRPr="00835CEC">
        <w:rPr>
          <w:sz w:val="18"/>
          <w:szCs w:val="18"/>
        </w:rPr>
        <w:t>Artiste</w:t>
      </w:r>
      <w:proofErr w:type="spellEnd"/>
      <w:r w:rsidRPr="00835CEC">
        <w:rPr>
          <w:sz w:val="18"/>
          <w:szCs w:val="18"/>
        </w:rPr>
        <w:t xml:space="preserve"> </w:t>
      </w:r>
      <w:proofErr w:type="spellStart"/>
      <w:r w:rsidRPr="00835CEC">
        <w:rPr>
          <w:sz w:val="18"/>
          <w:szCs w:val="18"/>
        </w:rPr>
        <w:t>du</w:t>
      </w:r>
      <w:proofErr w:type="spellEnd"/>
      <w:r w:rsidRPr="00835CEC">
        <w:rPr>
          <w:sz w:val="18"/>
          <w:szCs w:val="18"/>
        </w:rPr>
        <w:t xml:space="preserve"> </w:t>
      </w:r>
      <w:proofErr w:type="spellStart"/>
      <w:r w:rsidRPr="00835CEC">
        <w:rPr>
          <w:sz w:val="18"/>
          <w:szCs w:val="18"/>
        </w:rPr>
        <w:t>Guerpre</w:t>
      </w:r>
      <w:proofErr w:type="spellEnd"/>
      <w:r w:rsidRPr="00835CEC">
        <w:rPr>
          <w:sz w:val="18"/>
          <w:szCs w:val="18"/>
        </w:rPr>
        <w:t xml:space="preserve"> a slovenský jezdec Igor </w:t>
      </w:r>
      <w:proofErr w:type="spellStart"/>
      <w:r w:rsidRPr="00835CEC">
        <w:rPr>
          <w:sz w:val="18"/>
          <w:szCs w:val="18"/>
        </w:rPr>
        <w:t>Šulek</w:t>
      </w:r>
      <w:proofErr w:type="spellEnd"/>
      <w:r w:rsidRPr="00835CEC">
        <w:rPr>
          <w:sz w:val="18"/>
          <w:szCs w:val="18"/>
        </w:rPr>
        <w:t xml:space="preserve"> na </w:t>
      </w:r>
      <w:proofErr w:type="spellStart"/>
      <w:r w:rsidRPr="00835CEC">
        <w:rPr>
          <w:sz w:val="18"/>
          <w:szCs w:val="18"/>
        </w:rPr>
        <w:t>Wavo</w:t>
      </w:r>
      <w:proofErr w:type="spellEnd"/>
      <w:r w:rsidRPr="00835CEC">
        <w:rPr>
          <w:sz w:val="18"/>
          <w:szCs w:val="18"/>
        </w:rPr>
        <w:t xml:space="preserve"> </w:t>
      </w:r>
      <w:proofErr w:type="spellStart"/>
      <w:r w:rsidRPr="00835CEC">
        <w:rPr>
          <w:sz w:val="18"/>
          <w:szCs w:val="18"/>
        </w:rPr>
        <w:t>Lampard</w:t>
      </w:r>
      <w:proofErr w:type="spellEnd"/>
      <w:r w:rsidRPr="00835CEC">
        <w:rPr>
          <w:sz w:val="18"/>
          <w:szCs w:val="18"/>
        </w:rPr>
        <w:t>.</w:t>
      </w:r>
    </w:p>
    <w:p w14:paraId="25E9611D" w14:textId="6EF7AF13" w:rsidR="0021172C" w:rsidRPr="00835CEC" w:rsidRDefault="00835CEC" w:rsidP="00835CEC">
      <w:pPr>
        <w:spacing w:line="240" w:lineRule="auto"/>
        <w:jc w:val="both"/>
        <w:rPr>
          <w:b/>
          <w:sz w:val="18"/>
          <w:szCs w:val="18"/>
        </w:rPr>
      </w:pPr>
      <w:r w:rsidRPr="00835CEC">
        <w:rPr>
          <w:b/>
          <w:sz w:val="18"/>
          <w:szCs w:val="18"/>
        </w:rPr>
        <w:t xml:space="preserve">Kompletní informace k závodům, startovní i výsledkové listiny a další zprávy najdete na webu </w:t>
      </w:r>
      <w:hyperlink r:id="rId7" w:history="1">
        <w:r w:rsidRPr="00835CEC">
          <w:rPr>
            <w:rStyle w:val="Hypertextovodkaz"/>
            <w:b/>
            <w:sz w:val="18"/>
            <w:szCs w:val="18"/>
          </w:rPr>
          <w:t>www.csiolomouc.cz</w:t>
        </w:r>
      </w:hyperlink>
      <w:r w:rsidRPr="00835CEC">
        <w:rPr>
          <w:b/>
          <w:sz w:val="18"/>
          <w:szCs w:val="18"/>
        </w:rPr>
        <w:t xml:space="preserve">. </w:t>
      </w:r>
    </w:p>
    <w:p w14:paraId="585CA10E" w14:textId="77777777" w:rsidR="001D73A9" w:rsidRPr="00706F75" w:rsidRDefault="001D73A9" w:rsidP="001D73A9">
      <w:pPr>
        <w:pStyle w:val="2Podnadpis"/>
        <w:tabs>
          <w:tab w:val="left" w:pos="567"/>
        </w:tabs>
        <w:jc w:val="both"/>
        <w:rPr>
          <w:color w:val="A6A6A6"/>
          <w:sz w:val="12"/>
          <w:szCs w:val="12"/>
        </w:rPr>
      </w:pPr>
    </w:p>
    <w:p w14:paraId="749B8CEB" w14:textId="09687624" w:rsidR="001D73A9" w:rsidRPr="00706F75" w:rsidRDefault="001D73A9" w:rsidP="001D73A9">
      <w:pPr>
        <w:pStyle w:val="4MiniText"/>
        <w:spacing w:line="240" w:lineRule="auto"/>
        <w:jc w:val="both"/>
        <w:rPr>
          <w:i/>
          <w:color w:val="A6A6A6"/>
        </w:rPr>
      </w:pPr>
      <w:r w:rsidRPr="00706F75">
        <w:rPr>
          <w:i/>
          <w:color w:val="A6A6A6"/>
          <w:sz w:val="16"/>
          <w:szCs w:val="16"/>
        </w:rPr>
        <w:tab/>
      </w:r>
      <w:r w:rsidRPr="00706F75">
        <w:rPr>
          <w:i/>
          <w:color w:val="A6A6A6"/>
        </w:rPr>
        <w:t xml:space="preserve">Kontakt pro novináře: Josef Malinovský (PR manager J&amp;T </w:t>
      </w:r>
      <w:r w:rsidR="002A60C4">
        <w:rPr>
          <w:i/>
          <w:color w:val="A6A6A6"/>
        </w:rPr>
        <w:t>BANKA</w:t>
      </w:r>
      <w:r w:rsidRPr="00706F75">
        <w:rPr>
          <w:i/>
          <w:color w:val="A6A6A6"/>
        </w:rPr>
        <w:t>‎ CSI-W Olomouc), e-mail: equinet@equinet.cz, tel.: +420 606 382 315</w:t>
      </w:r>
    </w:p>
    <w:p w14:paraId="0E7A16B9" w14:textId="77777777" w:rsidR="001D73A9" w:rsidRPr="00706F75" w:rsidRDefault="001D73A9" w:rsidP="001D73A9">
      <w:pPr>
        <w:pStyle w:val="4MiniText"/>
        <w:spacing w:line="240" w:lineRule="auto"/>
        <w:jc w:val="both"/>
        <w:rPr>
          <w:i/>
          <w:color w:val="A6A6A6"/>
        </w:rPr>
      </w:pPr>
    </w:p>
    <w:p w14:paraId="7CC67AB7" w14:textId="77777777" w:rsidR="001D73A9" w:rsidRPr="00706F75" w:rsidRDefault="001D73A9" w:rsidP="001D73A9">
      <w:pPr>
        <w:pStyle w:val="4MiniText"/>
        <w:numPr>
          <w:ilvl w:val="0"/>
          <w:numId w:val="1"/>
        </w:numPr>
        <w:spacing w:line="240" w:lineRule="auto"/>
        <w:ind w:left="709" w:hanging="709"/>
        <w:jc w:val="both"/>
        <w:rPr>
          <w:i/>
          <w:color w:val="A6A6A6"/>
        </w:rPr>
      </w:pPr>
      <w:r w:rsidRPr="00706F75">
        <w:rPr>
          <w:i/>
          <w:color w:val="A6A6A6"/>
        </w:rPr>
        <w:t xml:space="preserve">zkratka CSI3*-W: </w:t>
      </w:r>
      <w:proofErr w:type="spellStart"/>
      <w:r w:rsidRPr="00706F75">
        <w:rPr>
          <w:i/>
          <w:color w:val="A6A6A6"/>
        </w:rPr>
        <w:t>concours</w:t>
      </w:r>
      <w:proofErr w:type="spellEnd"/>
      <w:r w:rsidRPr="00706F75">
        <w:rPr>
          <w:i/>
          <w:color w:val="A6A6A6"/>
        </w:rPr>
        <w:t xml:space="preserve"> de </w:t>
      </w:r>
      <w:proofErr w:type="spellStart"/>
      <w:r w:rsidRPr="00706F75">
        <w:rPr>
          <w:i/>
          <w:color w:val="A6A6A6"/>
        </w:rPr>
        <w:t>saut</w:t>
      </w:r>
      <w:proofErr w:type="spellEnd"/>
      <w:r w:rsidRPr="00706F75">
        <w:rPr>
          <w:i/>
          <w:color w:val="A6A6A6"/>
        </w:rPr>
        <w:t xml:space="preserve"> </w:t>
      </w:r>
      <w:proofErr w:type="spellStart"/>
      <w:r w:rsidRPr="00706F75">
        <w:rPr>
          <w:i/>
          <w:color w:val="A6A6A6"/>
        </w:rPr>
        <w:t>international</w:t>
      </w:r>
      <w:proofErr w:type="spellEnd"/>
      <w:r w:rsidRPr="00706F75">
        <w:rPr>
          <w:i/>
          <w:color w:val="A6A6A6"/>
        </w:rPr>
        <w:t xml:space="preserve"> – mezinárodní skokové závody kat. 3 hvězd (1 až 5 hvězd) se soutěží zařazenou do světového poháru – W (</w:t>
      </w:r>
      <w:proofErr w:type="spellStart"/>
      <w:r w:rsidRPr="00706F75">
        <w:rPr>
          <w:i/>
          <w:color w:val="A6A6A6"/>
        </w:rPr>
        <w:t>world</w:t>
      </w:r>
      <w:proofErr w:type="spellEnd"/>
      <w:r w:rsidRPr="00706F75">
        <w:rPr>
          <w:i/>
          <w:color w:val="A6A6A6"/>
        </w:rPr>
        <w:t>), další zkratky: J (junioři), YR (</w:t>
      </w:r>
      <w:proofErr w:type="spellStart"/>
      <w:r w:rsidRPr="00706F75">
        <w:rPr>
          <w:i/>
          <w:color w:val="A6A6A6"/>
        </w:rPr>
        <w:t>young</w:t>
      </w:r>
      <w:proofErr w:type="spellEnd"/>
      <w:r w:rsidRPr="00706F75">
        <w:rPr>
          <w:i/>
          <w:color w:val="A6A6A6"/>
        </w:rPr>
        <w:t xml:space="preserve"> </w:t>
      </w:r>
      <w:proofErr w:type="spellStart"/>
      <w:r w:rsidRPr="00706F75">
        <w:rPr>
          <w:i/>
          <w:color w:val="A6A6A6"/>
        </w:rPr>
        <w:t>riders</w:t>
      </w:r>
      <w:proofErr w:type="spellEnd"/>
      <w:r w:rsidRPr="00706F75">
        <w:rPr>
          <w:i/>
          <w:color w:val="A6A6A6"/>
        </w:rPr>
        <w:t xml:space="preserve"> – mladí jezdci), YH (</w:t>
      </w:r>
      <w:proofErr w:type="spellStart"/>
      <w:r w:rsidRPr="00706F75">
        <w:rPr>
          <w:i/>
          <w:color w:val="A6A6A6"/>
        </w:rPr>
        <w:t>young</w:t>
      </w:r>
      <w:proofErr w:type="spellEnd"/>
      <w:r w:rsidRPr="00706F75">
        <w:rPr>
          <w:i/>
          <w:color w:val="A6A6A6"/>
        </w:rPr>
        <w:t xml:space="preserve"> </w:t>
      </w:r>
      <w:proofErr w:type="spellStart"/>
      <w:r w:rsidRPr="00706F75">
        <w:rPr>
          <w:i/>
          <w:color w:val="A6A6A6"/>
        </w:rPr>
        <w:t>horses</w:t>
      </w:r>
      <w:proofErr w:type="spellEnd"/>
      <w:r w:rsidRPr="00706F75">
        <w:rPr>
          <w:i/>
          <w:color w:val="A6A6A6"/>
        </w:rPr>
        <w:t xml:space="preserve"> – mladí koně)</w:t>
      </w:r>
    </w:p>
    <w:p w14:paraId="655EB192" w14:textId="77777777" w:rsidR="001D73A9" w:rsidRPr="00706F75" w:rsidRDefault="001D73A9" w:rsidP="001D73A9">
      <w:pPr>
        <w:pStyle w:val="4MiniText"/>
        <w:numPr>
          <w:ilvl w:val="0"/>
          <w:numId w:val="1"/>
        </w:numPr>
        <w:spacing w:line="240" w:lineRule="auto"/>
        <w:ind w:left="0" w:firstLine="0"/>
        <w:jc w:val="both"/>
        <w:rPr>
          <w:i/>
          <w:color w:val="A6A6A6"/>
        </w:rPr>
      </w:pPr>
      <w:r w:rsidRPr="00706F75">
        <w:rPr>
          <w:i/>
          <w:color w:val="A6A6A6"/>
        </w:rPr>
        <w:t xml:space="preserve">ESC Olomouc – jezdecký areál </w:t>
      </w:r>
      <w:proofErr w:type="spellStart"/>
      <w:r w:rsidRPr="00706F75">
        <w:rPr>
          <w:i/>
          <w:color w:val="A6A6A6"/>
        </w:rPr>
        <w:t>Equine</w:t>
      </w:r>
      <w:proofErr w:type="spellEnd"/>
      <w:r w:rsidRPr="00706F75">
        <w:rPr>
          <w:i/>
          <w:color w:val="A6A6A6"/>
        </w:rPr>
        <w:t xml:space="preserve"> Sport Center v Olomouci Lazcích uvedený do provozu v roce 2013</w:t>
      </w:r>
    </w:p>
    <w:p w14:paraId="31C3EBDF" w14:textId="220F728D" w:rsidR="008D2C34" w:rsidRPr="0036390B" w:rsidRDefault="001D73A9" w:rsidP="001D73A9">
      <w:pPr>
        <w:pStyle w:val="4MiniText"/>
        <w:numPr>
          <w:ilvl w:val="0"/>
          <w:numId w:val="1"/>
        </w:numPr>
        <w:spacing w:line="240" w:lineRule="auto"/>
        <w:ind w:left="0" w:firstLine="0"/>
        <w:jc w:val="both"/>
        <w:rPr>
          <w:color w:val="A6A6A6" w:themeColor="background1" w:themeShade="A6"/>
        </w:rPr>
      </w:pPr>
      <w:r w:rsidRPr="0036390B">
        <w:rPr>
          <w:i/>
          <w:color w:val="A6A6A6" w:themeColor="background1" w:themeShade="A6"/>
        </w:rPr>
        <w:t xml:space="preserve">J&amp;T Banka‎ – generální partner závodů </w:t>
      </w:r>
    </w:p>
    <w:sectPr w:rsidR="008D2C34" w:rsidRPr="0036390B" w:rsidSect="009E2910">
      <w:headerReference w:type="default" r:id="rId8"/>
      <w:footerReference w:type="default" r:id="rId9"/>
      <w:pgSz w:w="11906" w:h="16838"/>
      <w:pgMar w:top="3572" w:right="720" w:bottom="170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66D4B" w14:textId="77777777" w:rsidR="00F50943" w:rsidRDefault="00F50943" w:rsidP="00CB1599">
      <w:pPr>
        <w:spacing w:after="0" w:line="240" w:lineRule="auto"/>
      </w:pPr>
      <w:r>
        <w:separator/>
      </w:r>
    </w:p>
  </w:endnote>
  <w:endnote w:type="continuationSeparator" w:id="0">
    <w:p w14:paraId="0814572E" w14:textId="77777777" w:rsidR="00F50943" w:rsidRDefault="00F50943" w:rsidP="00CB1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63A79" w14:textId="77777777" w:rsidR="00CB1599" w:rsidRDefault="00CB1599">
    <w:pPr>
      <w:pStyle w:val="Zpat"/>
    </w:pPr>
    <w:r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3351AE0A" wp14:editId="57579D57">
          <wp:simplePos x="0" y="0"/>
          <wp:positionH relativeFrom="margin">
            <wp:posOffset>-447675</wp:posOffset>
          </wp:positionH>
          <wp:positionV relativeFrom="paragraph">
            <wp:posOffset>-72124</wp:posOffset>
          </wp:positionV>
          <wp:extent cx="7548880" cy="669659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lavickovy papir csi 2018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018" cy="6731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DCCFC3" w14:textId="77777777" w:rsidR="00F50943" w:rsidRDefault="00F50943" w:rsidP="00CB1599">
      <w:pPr>
        <w:spacing w:after="0" w:line="240" w:lineRule="auto"/>
      </w:pPr>
      <w:r>
        <w:separator/>
      </w:r>
    </w:p>
  </w:footnote>
  <w:footnote w:type="continuationSeparator" w:id="0">
    <w:p w14:paraId="79621A09" w14:textId="77777777" w:rsidR="00F50943" w:rsidRDefault="00F50943" w:rsidP="00CB1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70E02" w14:textId="4314F066" w:rsidR="00CB1599" w:rsidRDefault="00FE247D">
    <w:pPr>
      <w:pStyle w:val="Zhlav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7360C02D" wp14:editId="7592526B">
          <wp:simplePos x="0" y="0"/>
          <wp:positionH relativeFrom="page">
            <wp:posOffset>6350</wp:posOffset>
          </wp:positionH>
          <wp:positionV relativeFrom="paragraph">
            <wp:posOffset>-438150</wp:posOffset>
          </wp:positionV>
          <wp:extent cx="7554564" cy="2395525"/>
          <wp:effectExtent l="0" t="0" r="8890" b="508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564" cy="239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CC6C4B"/>
    <w:multiLevelType w:val="hybridMultilevel"/>
    <w:tmpl w:val="CE4E06EA"/>
    <w:lvl w:ilvl="0" w:tplc="453C5F56">
      <w:start w:val="2"/>
      <w:numFmt w:val="bullet"/>
      <w:lvlText w:val=""/>
      <w:lvlJc w:val="left"/>
      <w:pPr>
        <w:ind w:left="645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599"/>
    <w:rsid w:val="000406C7"/>
    <w:rsid w:val="00052D39"/>
    <w:rsid w:val="00085CC6"/>
    <w:rsid w:val="000D5612"/>
    <w:rsid w:val="00111C1A"/>
    <w:rsid w:val="001155A2"/>
    <w:rsid w:val="00130D72"/>
    <w:rsid w:val="001346BC"/>
    <w:rsid w:val="00135993"/>
    <w:rsid w:val="00140400"/>
    <w:rsid w:val="001D73A9"/>
    <w:rsid w:val="001E6AE7"/>
    <w:rsid w:val="0021172C"/>
    <w:rsid w:val="00253F5F"/>
    <w:rsid w:val="00292C0D"/>
    <w:rsid w:val="002A60C4"/>
    <w:rsid w:val="003018EA"/>
    <w:rsid w:val="0036390B"/>
    <w:rsid w:val="0036501A"/>
    <w:rsid w:val="00366615"/>
    <w:rsid w:val="003B5A19"/>
    <w:rsid w:val="004162EE"/>
    <w:rsid w:val="00420DE9"/>
    <w:rsid w:val="004A4EA1"/>
    <w:rsid w:val="004E01FB"/>
    <w:rsid w:val="005E2B32"/>
    <w:rsid w:val="005E67DA"/>
    <w:rsid w:val="00615AF3"/>
    <w:rsid w:val="0070230B"/>
    <w:rsid w:val="007150A5"/>
    <w:rsid w:val="00721898"/>
    <w:rsid w:val="007C4919"/>
    <w:rsid w:val="007C4D4C"/>
    <w:rsid w:val="00810B90"/>
    <w:rsid w:val="00835CEC"/>
    <w:rsid w:val="008B7D0E"/>
    <w:rsid w:val="008D2C34"/>
    <w:rsid w:val="008D7991"/>
    <w:rsid w:val="008E43F5"/>
    <w:rsid w:val="009602C8"/>
    <w:rsid w:val="00960BC1"/>
    <w:rsid w:val="009D072C"/>
    <w:rsid w:val="009D4E7F"/>
    <w:rsid w:val="009E2910"/>
    <w:rsid w:val="00A008F1"/>
    <w:rsid w:val="00A00ADC"/>
    <w:rsid w:val="00A43527"/>
    <w:rsid w:val="00AB4B62"/>
    <w:rsid w:val="00B61EAA"/>
    <w:rsid w:val="00B707C3"/>
    <w:rsid w:val="00B71A5B"/>
    <w:rsid w:val="00B7678D"/>
    <w:rsid w:val="00BC2171"/>
    <w:rsid w:val="00BC7F53"/>
    <w:rsid w:val="00BD2030"/>
    <w:rsid w:val="00BD602E"/>
    <w:rsid w:val="00BF3FDD"/>
    <w:rsid w:val="00C56684"/>
    <w:rsid w:val="00C56FDA"/>
    <w:rsid w:val="00C94DC2"/>
    <w:rsid w:val="00CB1599"/>
    <w:rsid w:val="00CB3D90"/>
    <w:rsid w:val="00CD56F9"/>
    <w:rsid w:val="00CF245F"/>
    <w:rsid w:val="00D14000"/>
    <w:rsid w:val="00D22DA9"/>
    <w:rsid w:val="00D265C9"/>
    <w:rsid w:val="00D5600C"/>
    <w:rsid w:val="00D93B24"/>
    <w:rsid w:val="00DB372D"/>
    <w:rsid w:val="00DD59E8"/>
    <w:rsid w:val="00DF4B4C"/>
    <w:rsid w:val="00E10E06"/>
    <w:rsid w:val="00E216BF"/>
    <w:rsid w:val="00E261CF"/>
    <w:rsid w:val="00E81E6C"/>
    <w:rsid w:val="00ED3A10"/>
    <w:rsid w:val="00EE2664"/>
    <w:rsid w:val="00F03098"/>
    <w:rsid w:val="00F50943"/>
    <w:rsid w:val="00FE247D"/>
    <w:rsid w:val="00FE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295C2"/>
  <w15:chartTrackingRefBased/>
  <w15:docId w15:val="{A66684CB-B0F8-40AE-8376-CC1E7E948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2171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BC21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BC2171"/>
    <w:pPr>
      <w:keepNext/>
      <w:keepLines/>
      <w:spacing w:before="200" w:after="0" w:line="240" w:lineRule="exact"/>
      <w:outlineLvl w:val="5"/>
    </w:pPr>
    <w:rPr>
      <w:rFonts w:eastAsia="Times New Roman"/>
      <w:i/>
      <w:iCs/>
      <w:sz w:val="16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B1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1599"/>
  </w:style>
  <w:style w:type="paragraph" w:styleId="Zpat">
    <w:name w:val="footer"/>
    <w:basedOn w:val="Normln"/>
    <w:link w:val="ZpatChar"/>
    <w:uiPriority w:val="99"/>
    <w:unhideWhenUsed/>
    <w:rsid w:val="00CB1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1599"/>
  </w:style>
  <w:style w:type="paragraph" w:styleId="Textbubliny">
    <w:name w:val="Balloon Text"/>
    <w:basedOn w:val="Normln"/>
    <w:link w:val="TextbublinyChar"/>
    <w:uiPriority w:val="99"/>
    <w:semiHidden/>
    <w:unhideWhenUsed/>
    <w:rsid w:val="00085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5CC6"/>
    <w:rPr>
      <w:rFonts w:ascii="Segoe UI" w:hAnsi="Segoe UI" w:cs="Segoe UI"/>
      <w:sz w:val="18"/>
      <w:szCs w:val="18"/>
    </w:rPr>
  </w:style>
  <w:style w:type="character" w:customStyle="1" w:styleId="Nadpis6Char">
    <w:name w:val="Nadpis 6 Char"/>
    <w:basedOn w:val="Standardnpsmoodstavce"/>
    <w:link w:val="Nadpis6"/>
    <w:uiPriority w:val="9"/>
    <w:rsid w:val="00BC2171"/>
    <w:rPr>
      <w:rFonts w:ascii="Calibri" w:eastAsia="Times New Roman" w:hAnsi="Calibri" w:cs="Times New Roman"/>
      <w:i/>
      <w:iCs/>
      <w:sz w:val="16"/>
      <w:szCs w:val="20"/>
      <w:lang w:val="x-none" w:eastAsia="x-none"/>
    </w:rPr>
  </w:style>
  <w:style w:type="paragraph" w:customStyle="1" w:styleId="2Podnadpis">
    <w:name w:val="2. Podnadpis"/>
    <w:basedOn w:val="Nadpis1"/>
    <w:qFormat/>
    <w:rsid w:val="00BC2171"/>
    <w:pPr>
      <w:pBdr>
        <w:top w:val="single" w:sz="12" w:space="5" w:color="00213F"/>
      </w:pBdr>
      <w:spacing w:before="600" w:after="300" w:line="240" w:lineRule="auto"/>
      <w:contextualSpacing/>
    </w:pPr>
    <w:rPr>
      <w:rFonts w:ascii="Arial" w:eastAsia="Times New Roman" w:hAnsi="Arial" w:cs="Times New Roman"/>
      <w:caps/>
      <w:noProof/>
      <w:color w:val="00213F"/>
      <w:sz w:val="28"/>
      <w:lang w:val="x-none" w:eastAsia="x-none"/>
    </w:rPr>
  </w:style>
  <w:style w:type="paragraph" w:customStyle="1" w:styleId="4MiniText">
    <w:name w:val="4. MiniText"/>
    <w:qFormat/>
    <w:rsid w:val="00BC2171"/>
    <w:pPr>
      <w:spacing w:after="0" w:line="180" w:lineRule="exact"/>
      <w:jc w:val="right"/>
    </w:pPr>
    <w:rPr>
      <w:rFonts w:ascii="Arial" w:eastAsia="Times New Roman" w:hAnsi="Arial" w:cs="Times New Roman"/>
      <w:sz w:val="14"/>
      <w:szCs w:val="14"/>
    </w:rPr>
  </w:style>
  <w:style w:type="character" w:styleId="Hypertextovodkaz">
    <w:name w:val="Hyperlink"/>
    <w:uiPriority w:val="99"/>
    <w:unhideWhenUsed/>
    <w:rsid w:val="00BC2171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BC21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10E06"/>
    <w:rPr>
      <w:color w:val="808080"/>
      <w:shd w:val="clear" w:color="auto" w:fill="E6E6E6"/>
    </w:rPr>
  </w:style>
  <w:style w:type="character" w:styleId="Nevyeenzmnka">
    <w:name w:val="Unresolved Mention"/>
    <w:basedOn w:val="Standardnpsmoodstavce"/>
    <w:uiPriority w:val="99"/>
    <w:rsid w:val="00111C1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siolomouc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484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Janeček</dc:creator>
  <cp:keywords/>
  <dc:description/>
  <cp:lastModifiedBy>Josef Malinovský</cp:lastModifiedBy>
  <cp:revision>3</cp:revision>
  <cp:lastPrinted>2018-04-19T14:08:00Z</cp:lastPrinted>
  <dcterms:created xsi:type="dcterms:W3CDTF">2018-06-24T18:58:00Z</dcterms:created>
  <dcterms:modified xsi:type="dcterms:W3CDTF">2018-06-24T19:03:00Z</dcterms:modified>
</cp:coreProperties>
</file>