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65" w:rsidRDefault="005F6065" w:rsidP="005F6065">
      <w:pPr>
        <w:jc w:val="center"/>
        <w:rPr>
          <w:rFonts w:asciiTheme="majorHAnsi" w:hAnsiTheme="majorHAnsi"/>
          <w:b/>
          <w:sz w:val="32"/>
          <w:szCs w:val="24"/>
          <w:u w:val="single"/>
        </w:rPr>
      </w:pPr>
    </w:p>
    <w:p w:rsidR="005F6065" w:rsidRDefault="005D2D4B" w:rsidP="005F6065">
      <w:pPr>
        <w:jc w:val="center"/>
        <w:rPr>
          <w:rFonts w:asciiTheme="majorHAnsi" w:hAnsiTheme="majorHAnsi"/>
          <w:b/>
          <w:sz w:val="32"/>
          <w:szCs w:val="24"/>
          <w:u w:val="single"/>
        </w:rPr>
      </w:pPr>
      <w:r w:rsidRPr="005F6065">
        <w:rPr>
          <w:rFonts w:asciiTheme="majorHAnsi" w:hAnsiTheme="majorHAnsi"/>
          <w:b/>
          <w:sz w:val="32"/>
          <w:szCs w:val="24"/>
          <w:u w:val="single"/>
        </w:rPr>
        <w:t>Doškolování stavitelů</w:t>
      </w:r>
      <w:r w:rsidR="004E244C" w:rsidRPr="005F6065">
        <w:rPr>
          <w:rFonts w:asciiTheme="majorHAnsi" w:hAnsiTheme="majorHAnsi"/>
          <w:b/>
          <w:sz w:val="32"/>
          <w:szCs w:val="24"/>
          <w:u w:val="single"/>
        </w:rPr>
        <w:t xml:space="preserve"> </w:t>
      </w:r>
      <w:r w:rsidR="00D21955" w:rsidRPr="005F6065">
        <w:rPr>
          <w:rFonts w:asciiTheme="majorHAnsi" w:hAnsiTheme="majorHAnsi"/>
          <w:b/>
          <w:sz w:val="32"/>
          <w:szCs w:val="24"/>
          <w:u w:val="single"/>
        </w:rPr>
        <w:t xml:space="preserve">parkurů II. a III. třídy v disciplíně skoky </w:t>
      </w:r>
      <w:r w:rsidR="004E244C" w:rsidRPr="005F6065">
        <w:rPr>
          <w:rFonts w:asciiTheme="majorHAnsi" w:hAnsiTheme="majorHAnsi"/>
          <w:b/>
          <w:sz w:val="32"/>
          <w:szCs w:val="24"/>
          <w:u w:val="single"/>
        </w:rPr>
        <w:t>dle doku</w:t>
      </w:r>
      <w:r w:rsidR="00041776" w:rsidRPr="005F6065">
        <w:rPr>
          <w:rFonts w:asciiTheme="majorHAnsi" w:hAnsiTheme="majorHAnsi"/>
          <w:b/>
          <w:sz w:val="32"/>
          <w:szCs w:val="24"/>
          <w:u w:val="single"/>
        </w:rPr>
        <w:t>mentu Vzdělávání pořádané</w:t>
      </w:r>
    </w:p>
    <w:p w:rsidR="00E91F33" w:rsidRPr="005F6065" w:rsidRDefault="00041776" w:rsidP="005F6065">
      <w:pPr>
        <w:jc w:val="center"/>
        <w:rPr>
          <w:rFonts w:asciiTheme="majorHAnsi" w:hAnsiTheme="majorHAnsi"/>
          <w:b/>
          <w:sz w:val="32"/>
          <w:szCs w:val="24"/>
          <w:u w:val="single"/>
        </w:rPr>
      </w:pPr>
      <w:r w:rsidRPr="005F6065">
        <w:rPr>
          <w:rFonts w:asciiTheme="majorHAnsi" w:hAnsiTheme="majorHAnsi"/>
          <w:b/>
          <w:sz w:val="32"/>
          <w:szCs w:val="24"/>
          <w:u w:val="single"/>
        </w:rPr>
        <w:t xml:space="preserve"> Jiho</w:t>
      </w:r>
      <w:r w:rsidR="004E244C" w:rsidRPr="005F6065">
        <w:rPr>
          <w:rFonts w:asciiTheme="majorHAnsi" w:hAnsiTheme="majorHAnsi"/>
          <w:b/>
          <w:sz w:val="32"/>
          <w:szCs w:val="24"/>
          <w:u w:val="single"/>
        </w:rPr>
        <w:t>českou oblastí</w:t>
      </w:r>
      <w:r w:rsidR="005F6065">
        <w:rPr>
          <w:rFonts w:asciiTheme="majorHAnsi" w:hAnsiTheme="majorHAnsi"/>
          <w:b/>
          <w:sz w:val="32"/>
          <w:szCs w:val="24"/>
          <w:u w:val="single"/>
        </w:rPr>
        <w:t xml:space="preserve"> České jezdecké federace</w:t>
      </w:r>
    </w:p>
    <w:p w:rsidR="008A1F6A" w:rsidRPr="00392BA4" w:rsidRDefault="004E244C" w:rsidP="00BB032E">
      <w:pPr>
        <w:pStyle w:val="Odstavecseseznamem"/>
        <w:numPr>
          <w:ilvl w:val="0"/>
          <w:numId w:val="1"/>
        </w:numPr>
        <w:rPr>
          <w:rFonts w:asciiTheme="majorHAnsi" w:hAnsiTheme="majorHAnsi" w:cs="Calibri"/>
          <w:b/>
          <w:sz w:val="28"/>
          <w:szCs w:val="24"/>
        </w:rPr>
      </w:pPr>
      <w:r w:rsidRPr="00392BA4">
        <w:rPr>
          <w:rFonts w:asciiTheme="majorHAnsi" w:hAnsiTheme="majorHAnsi" w:cs="Calibri"/>
          <w:b/>
          <w:sz w:val="28"/>
          <w:szCs w:val="24"/>
        </w:rPr>
        <w:t>Doškolování</w:t>
      </w:r>
    </w:p>
    <w:p w:rsidR="00304308" w:rsidRPr="00392BA4" w:rsidRDefault="00041776" w:rsidP="00304308">
      <w:pPr>
        <w:pStyle w:val="Default"/>
        <w:rPr>
          <w:rFonts w:asciiTheme="majorHAnsi" w:hAnsiTheme="majorHAnsi"/>
          <w:sz w:val="28"/>
        </w:rPr>
      </w:pPr>
      <w:r w:rsidRPr="00392BA4">
        <w:rPr>
          <w:rFonts w:asciiTheme="majorHAnsi" w:hAnsiTheme="majorHAnsi" w:cs="Calibri"/>
          <w:sz w:val="28"/>
        </w:rPr>
        <w:t>Jiho</w:t>
      </w:r>
      <w:r w:rsidR="004E244C" w:rsidRPr="00392BA4">
        <w:rPr>
          <w:rFonts w:asciiTheme="majorHAnsi" w:hAnsiTheme="majorHAnsi" w:cs="Calibri"/>
          <w:sz w:val="28"/>
        </w:rPr>
        <w:t>česká oblast pořád</w:t>
      </w:r>
      <w:r w:rsidRPr="00392BA4">
        <w:rPr>
          <w:rFonts w:asciiTheme="majorHAnsi" w:hAnsiTheme="majorHAnsi" w:cs="Calibri"/>
          <w:sz w:val="28"/>
        </w:rPr>
        <w:t xml:space="preserve">á </w:t>
      </w:r>
      <w:r w:rsidR="005D2D4B" w:rsidRPr="00392BA4">
        <w:rPr>
          <w:rFonts w:asciiTheme="majorHAnsi" w:hAnsiTheme="majorHAnsi" w:cs="Calibri"/>
          <w:sz w:val="28"/>
        </w:rPr>
        <w:t>doškolování stavitelů</w:t>
      </w:r>
      <w:r w:rsidR="00D21955" w:rsidRPr="00392BA4">
        <w:rPr>
          <w:rFonts w:asciiTheme="majorHAnsi" w:hAnsiTheme="majorHAnsi" w:cs="Calibri"/>
          <w:sz w:val="28"/>
        </w:rPr>
        <w:t xml:space="preserve"> parkurů II. a III. třídy v disciplíně skoky</w:t>
      </w:r>
      <w:r w:rsidR="005D2D4B" w:rsidRPr="00392BA4">
        <w:rPr>
          <w:rFonts w:asciiTheme="majorHAnsi" w:hAnsiTheme="majorHAnsi" w:cs="Calibri"/>
          <w:sz w:val="28"/>
        </w:rPr>
        <w:t xml:space="preserve"> v souladu s dokumentem Vzdělávání</w:t>
      </w:r>
      <w:r w:rsidR="00304308" w:rsidRPr="00392BA4">
        <w:rPr>
          <w:rFonts w:asciiTheme="majorHAnsi" w:hAnsiTheme="majorHAnsi" w:cs="Calibri"/>
          <w:sz w:val="28"/>
        </w:rPr>
        <w:t xml:space="preserve"> v </w:t>
      </w:r>
      <w:r w:rsidR="00392BA4" w:rsidRPr="00392BA4">
        <w:rPr>
          <w:rFonts w:asciiTheme="majorHAnsi" w:hAnsiTheme="majorHAnsi" w:cs="Calibri"/>
          <w:sz w:val="28"/>
        </w:rPr>
        <w:t>ČJF</w:t>
      </w:r>
      <w:r w:rsidR="005D2D4B" w:rsidRPr="00392BA4">
        <w:rPr>
          <w:rFonts w:asciiTheme="majorHAnsi" w:hAnsiTheme="majorHAnsi" w:cs="Calibri"/>
          <w:sz w:val="28"/>
        </w:rPr>
        <w:t xml:space="preserve"> platným </w:t>
      </w:r>
      <w:proofErr w:type="gramStart"/>
      <w:r w:rsidR="00392BA4">
        <w:rPr>
          <w:rFonts w:asciiTheme="majorHAnsi" w:hAnsiTheme="majorHAnsi" w:cs="Calibri"/>
          <w:sz w:val="28"/>
        </w:rPr>
        <w:t>od</w:t>
      </w:r>
      <w:proofErr w:type="gramEnd"/>
      <w:r w:rsidR="00392BA4">
        <w:rPr>
          <w:rFonts w:asciiTheme="majorHAnsi" w:hAnsiTheme="majorHAnsi" w:cs="Calibri"/>
          <w:sz w:val="28"/>
        </w:rPr>
        <w:t xml:space="preserve"> </w:t>
      </w:r>
    </w:p>
    <w:p w:rsidR="00304308" w:rsidRPr="005F6065" w:rsidRDefault="00304308" w:rsidP="00304308">
      <w:pPr>
        <w:jc w:val="both"/>
        <w:rPr>
          <w:rFonts w:asciiTheme="majorHAnsi" w:hAnsiTheme="majorHAnsi" w:cs="Calibri"/>
          <w:sz w:val="32"/>
          <w:szCs w:val="24"/>
        </w:rPr>
      </w:pPr>
      <w:r w:rsidRPr="00392BA4">
        <w:rPr>
          <w:rFonts w:asciiTheme="majorHAnsi" w:hAnsiTheme="majorHAnsi"/>
          <w:bCs/>
          <w:sz w:val="28"/>
          <w:szCs w:val="23"/>
        </w:rPr>
        <w:t>1. 7. 2009 s aktualizací k 1. 1. 2014, 1. 4. 2015, 1. 5. 2016</w:t>
      </w:r>
    </w:p>
    <w:p w:rsidR="008A1F6A" w:rsidRPr="00392BA4" w:rsidRDefault="008A1F6A" w:rsidP="00304308">
      <w:pPr>
        <w:jc w:val="both"/>
        <w:rPr>
          <w:rFonts w:asciiTheme="majorHAnsi" w:hAnsiTheme="majorHAnsi" w:cs="Calibri"/>
          <w:b/>
          <w:sz w:val="28"/>
          <w:szCs w:val="24"/>
        </w:rPr>
      </w:pPr>
      <w:r w:rsidRPr="00392BA4">
        <w:rPr>
          <w:rFonts w:asciiTheme="majorHAnsi" w:hAnsiTheme="majorHAnsi" w:cs="Calibri"/>
          <w:b/>
          <w:sz w:val="28"/>
          <w:szCs w:val="24"/>
        </w:rPr>
        <w:t>Místo a termín závěrečných zkoušek</w:t>
      </w:r>
      <w:r w:rsidR="00BD4552" w:rsidRPr="00392BA4">
        <w:rPr>
          <w:rFonts w:asciiTheme="majorHAnsi" w:hAnsiTheme="majorHAnsi" w:cs="Calibri"/>
          <w:b/>
          <w:sz w:val="28"/>
          <w:szCs w:val="24"/>
        </w:rPr>
        <w:t xml:space="preserve"> </w:t>
      </w:r>
    </w:p>
    <w:p w:rsidR="00BD4552" w:rsidRDefault="00041776" w:rsidP="00BD4552">
      <w:pPr>
        <w:pStyle w:val="Odstavecseseznamem"/>
        <w:ind w:left="0"/>
        <w:rPr>
          <w:rFonts w:asciiTheme="majorHAnsi" w:hAnsiTheme="majorHAnsi" w:cs="Calibri"/>
          <w:sz w:val="28"/>
          <w:szCs w:val="24"/>
        </w:rPr>
      </w:pPr>
      <w:r w:rsidRPr="00392BA4">
        <w:rPr>
          <w:rFonts w:asciiTheme="majorHAnsi" w:hAnsiTheme="majorHAnsi" w:cs="Calibri"/>
          <w:sz w:val="28"/>
          <w:szCs w:val="24"/>
        </w:rPr>
        <w:t>D</w:t>
      </w:r>
      <w:r w:rsidR="00BD4552" w:rsidRPr="00392BA4">
        <w:rPr>
          <w:rFonts w:asciiTheme="majorHAnsi" w:hAnsiTheme="majorHAnsi" w:cs="Calibri"/>
          <w:sz w:val="28"/>
          <w:szCs w:val="24"/>
        </w:rPr>
        <w:t xml:space="preserve">oškolování se </w:t>
      </w:r>
      <w:r w:rsidR="000B601F">
        <w:rPr>
          <w:rFonts w:asciiTheme="majorHAnsi" w:hAnsiTheme="majorHAnsi" w:cs="Calibri"/>
          <w:sz w:val="28"/>
          <w:szCs w:val="24"/>
        </w:rPr>
        <w:t>uskuteční</w:t>
      </w:r>
      <w:r w:rsidR="00BD4552" w:rsidRPr="00392BA4">
        <w:rPr>
          <w:rFonts w:asciiTheme="majorHAnsi" w:hAnsiTheme="majorHAnsi" w:cs="Calibri"/>
          <w:sz w:val="28"/>
          <w:szCs w:val="24"/>
        </w:rPr>
        <w:t xml:space="preserve"> v</w:t>
      </w:r>
      <w:r w:rsidRPr="00392BA4">
        <w:rPr>
          <w:rFonts w:asciiTheme="majorHAnsi" w:hAnsiTheme="majorHAnsi" w:cs="Calibri"/>
          <w:sz w:val="28"/>
          <w:szCs w:val="24"/>
        </w:rPr>
        <w:t> </w:t>
      </w:r>
      <w:r w:rsidR="00BD4552" w:rsidRPr="00392BA4">
        <w:rPr>
          <w:rFonts w:asciiTheme="majorHAnsi" w:hAnsiTheme="majorHAnsi" w:cs="Calibri"/>
          <w:sz w:val="28"/>
          <w:szCs w:val="24"/>
        </w:rPr>
        <w:t>areálu</w:t>
      </w:r>
      <w:r w:rsidRPr="00392BA4">
        <w:rPr>
          <w:rFonts w:asciiTheme="majorHAnsi" w:hAnsiTheme="majorHAnsi" w:cs="Calibri"/>
          <w:sz w:val="28"/>
          <w:szCs w:val="24"/>
        </w:rPr>
        <w:t xml:space="preserve"> </w:t>
      </w:r>
      <w:r w:rsidR="003C1F13" w:rsidRPr="00392BA4">
        <w:rPr>
          <w:rFonts w:asciiTheme="majorHAnsi" w:hAnsiTheme="majorHAnsi" w:cs="Calibri"/>
          <w:sz w:val="28"/>
          <w:szCs w:val="24"/>
        </w:rPr>
        <w:t>JK Tandem Dubenec,</w:t>
      </w:r>
      <w:r w:rsidRPr="00392BA4">
        <w:rPr>
          <w:rFonts w:asciiTheme="majorHAnsi" w:hAnsiTheme="majorHAnsi" w:cs="Calibri"/>
          <w:sz w:val="28"/>
          <w:szCs w:val="24"/>
        </w:rPr>
        <w:t xml:space="preserve"> dne </w:t>
      </w:r>
      <w:r w:rsidR="003C1F13" w:rsidRPr="00392BA4">
        <w:rPr>
          <w:rFonts w:asciiTheme="majorHAnsi" w:hAnsiTheme="majorHAnsi" w:cs="Calibri"/>
          <w:sz w:val="28"/>
          <w:szCs w:val="24"/>
        </w:rPr>
        <w:t>10. 4. 2017</w:t>
      </w:r>
      <w:r w:rsidR="005F6065">
        <w:rPr>
          <w:rFonts w:asciiTheme="majorHAnsi" w:hAnsiTheme="majorHAnsi" w:cs="Calibri"/>
          <w:sz w:val="28"/>
          <w:szCs w:val="24"/>
        </w:rPr>
        <w:t xml:space="preserve"> od 14,00 hodin</w:t>
      </w:r>
    </w:p>
    <w:p w:rsidR="00041776" w:rsidRPr="00392BA4" w:rsidRDefault="00041776" w:rsidP="00BD4552">
      <w:pPr>
        <w:pStyle w:val="Odstavecseseznamem"/>
        <w:ind w:left="0"/>
        <w:rPr>
          <w:rFonts w:asciiTheme="majorHAnsi" w:hAnsiTheme="majorHAnsi" w:cs="Calibri"/>
          <w:sz w:val="28"/>
          <w:szCs w:val="24"/>
        </w:rPr>
      </w:pPr>
    </w:p>
    <w:p w:rsidR="008A1F6A" w:rsidRPr="00392BA4" w:rsidRDefault="004E244C" w:rsidP="009331C7">
      <w:pPr>
        <w:pStyle w:val="Odstavecseseznamem"/>
        <w:numPr>
          <w:ilvl w:val="0"/>
          <w:numId w:val="1"/>
        </w:numPr>
        <w:rPr>
          <w:rFonts w:asciiTheme="majorHAnsi" w:hAnsiTheme="majorHAnsi" w:cs="Calibri"/>
          <w:b/>
          <w:sz w:val="28"/>
          <w:szCs w:val="24"/>
        </w:rPr>
      </w:pPr>
      <w:r w:rsidRPr="00392BA4">
        <w:rPr>
          <w:rFonts w:asciiTheme="majorHAnsi" w:hAnsiTheme="majorHAnsi" w:cs="Calibri"/>
          <w:b/>
          <w:sz w:val="28"/>
          <w:szCs w:val="24"/>
        </w:rPr>
        <w:t>Přednášející</w:t>
      </w:r>
    </w:p>
    <w:p w:rsidR="008A1F6A" w:rsidRPr="005F6065" w:rsidRDefault="003C1F13" w:rsidP="005F6065">
      <w:pPr>
        <w:ind w:left="2832" w:firstLine="708"/>
        <w:jc w:val="both"/>
        <w:rPr>
          <w:rFonts w:asciiTheme="majorHAnsi" w:hAnsiTheme="majorHAnsi" w:cs="Calibri"/>
          <w:b/>
          <w:sz w:val="28"/>
          <w:szCs w:val="24"/>
        </w:rPr>
      </w:pPr>
      <w:r w:rsidRPr="005F6065">
        <w:rPr>
          <w:rFonts w:asciiTheme="majorHAnsi" w:hAnsiTheme="majorHAnsi"/>
          <w:b/>
          <w:sz w:val="28"/>
          <w:szCs w:val="24"/>
        </w:rPr>
        <w:t>Petr Mašek</w:t>
      </w:r>
    </w:p>
    <w:p w:rsidR="008A1F6A" w:rsidRPr="00392BA4" w:rsidRDefault="008A1F6A" w:rsidP="00C46456">
      <w:pPr>
        <w:pStyle w:val="Odstavecseseznamem"/>
        <w:numPr>
          <w:ilvl w:val="0"/>
          <w:numId w:val="1"/>
        </w:numPr>
        <w:rPr>
          <w:rFonts w:asciiTheme="majorHAnsi" w:hAnsiTheme="majorHAnsi" w:cs="Calibri"/>
          <w:b/>
          <w:sz w:val="28"/>
          <w:szCs w:val="24"/>
        </w:rPr>
      </w:pPr>
      <w:r w:rsidRPr="00392BA4">
        <w:rPr>
          <w:rFonts w:asciiTheme="majorHAnsi" w:hAnsiTheme="majorHAnsi" w:cs="Calibri"/>
          <w:b/>
          <w:sz w:val="28"/>
          <w:szCs w:val="24"/>
        </w:rPr>
        <w:t>Předpoklá</w:t>
      </w:r>
      <w:r w:rsidR="004E244C" w:rsidRPr="00392BA4">
        <w:rPr>
          <w:rFonts w:asciiTheme="majorHAnsi" w:hAnsiTheme="majorHAnsi" w:cs="Calibri"/>
          <w:b/>
          <w:sz w:val="28"/>
          <w:szCs w:val="24"/>
        </w:rPr>
        <w:t>daný program školení a časový plán</w:t>
      </w:r>
    </w:p>
    <w:p w:rsidR="00B27090" w:rsidRPr="00392BA4" w:rsidRDefault="00B27090" w:rsidP="00B27090">
      <w:pPr>
        <w:pStyle w:val="Odstavecseseznamem"/>
        <w:rPr>
          <w:rFonts w:asciiTheme="majorHAnsi" w:hAnsiTheme="majorHAnsi" w:cs="Calibri"/>
          <w:b/>
          <w:sz w:val="28"/>
          <w:szCs w:val="24"/>
        </w:rPr>
      </w:pPr>
    </w:p>
    <w:p w:rsidR="00B27090" w:rsidRPr="00392BA4" w:rsidRDefault="00BD4552" w:rsidP="00B27090">
      <w:pPr>
        <w:pStyle w:val="Odstavecseseznamem"/>
        <w:numPr>
          <w:ilvl w:val="1"/>
          <w:numId w:val="6"/>
        </w:numPr>
        <w:jc w:val="both"/>
        <w:rPr>
          <w:rFonts w:asciiTheme="majorHAnsi" w:hAnsiTheme="majorHAnsi" w:cs="Tahoma"/>
          <w:sz w:val="28"/>
          <w:szCs w:val="24"/>
        </w:rPr>
      </w:pPr>
      <w:r w:rsidRPr="00392BA4">
        <w:rPr>
          <w:rFonts w:asciiTheme="majorHAnsi" w:hAnsiTheme="majorHAnsi" w:cs="Tahoma"/>
          <w:sz w:val="28"/>
          <w:szCs w:val="24"/>
        </w:rPr>
        <w:t>Teorie stavby parkuru v rozsahu 3 hodiny</w:t>
      </w:r>
      <w:r w:rsidR="00E966C7" w:rsidRPr="00392BA4">
        <w:rPr>
          <w:rFonts w:asciiTheme="majorHAnsi" w:hAnsiTheme="majorHAnsi" w:cs="Tahoma"/>
          <w:sz w:val="28"/>
          <w:szCs w:val="24"/>
        </w:rPr>
        <w:t xml:space="preserve"> (pravidla, trendy)</w:t>
      </w:r>
    </w:p>
    <w:p w:rsidR="00B27090" w:rsidRPr="00392BA4" w:rsidRDefault="00BD4552" w:rsidP="00B27090">
      <w:pPr>
        <w:pStyle w:val="Odstavecseseznamem"/>
        <w:numPr>
          <w:ilvl w:val="1"/>
          <w:numId w:val="6"/>
        </w:numPr>
        <w:jc w:val="both"/>
        <w:rPr>
          <w:rFonts w:asciiTheme="majorHAnsi" w:hAnsiTheme="majorHAnsi" w:cs="Tahoma"/>
          <w:sz w:val="28"/>
          <w:szCs w:val="24"/>
        </w:rPr>
      </w:pPr>
      <w:r w:rsidRPr="00392BA4">
        <w:rPr>
          <w:rFonts w:asciiTheme="majorHAnsi" w:hAnsiTheme="majorHAnsi" w:cs="Tahoma"/>
          <w:sz w:val="28"/>
          <w:szCs w:val="24"/>
        </w:rPr>
        <w:t xml:space="preserve">Praktická část na kolbišti </w:t>
      </w:r>
      <w:r w:rsidR="00E966C7" w:rsidRPr="00392BA4">
        <w:rPr>
          <w:rFonts w:asciiTheme="majorHAnsi" w:hAnsiTheme="majorHAnsi" w:cs="Tahoma"/>
          <w:sz w:val="28"/>
          <w:szCs w:val="24"/>
        </w:rPr>
        <w:t>(filozofie trasy dle vypsané soutěže a stavba)</w:t>
      </w:r>
    </w:p>
    <w:p w:rsidR="00B27090" w:rsidRPr="00392BA4" w:rsidRDefault="00B27090" w:rsidP="00B27090">
      <w:pPr>
        <w:pStyle w:val="Odstavecseseznamem"/>
        <w:ind w:left="1440"/>
        <w:jc w:val="both"/>
        <w:rPr>
          <w:rFonts w:asciiTheme="majorHAnsi" w:hAnsiTheme="majorHAnsi" w:cs="Tahoma"/>
          <w:sz w:val="28"/>
          <w:szCs w:val="24"/>
        </w:rPr>
      </w:pPr>
    </w:p>
    <w:p w:rsidR="00B27090" w:rsidRPr="00392BA4" w:rsidRDefault="00980345" w:rsidP="00B27090">
      <w:pPr>
        <w:pStyle w:val="Odstavecseseznamem"/>
        <w:ind w:left="0"/>
        <w:jc w:val="both"/>
        <w:rPr>
          <w:rFonts w:asciiTheme="majorHAnsi" w:hAnsiTheme="majorHAnsi" w:cs="Tahoma"/>
          <w:sz w:val="28"/>
          <w:szCs w:val="24"/>
        </w:rPr>
      </w:pPr>
      <w:r w:rsidRPr="00392BA4">
        <w:rPr>
          <w:rFonts w:asciiTheme="majorHAnsi" w:hAnsiTheme="majorHAnsi" w:cs="Tahoma"/>
          <w:sz w:val="28"/>
          <w:szCs w:val="24"/>
        </w:rPr>
        <w:t xml:space="preserve">Předběžný časový plán doškolení pro stavitele </w:t>
      </w:r>
      <w:r w:rsidR="00E966C7" w:rsidRPr="00392BA4">
        <w:rPr>
          <w:rFonts w:asciiTheme="majorHAnsi" w:hAnsiTheme="majorHAnsi" w:cs="Tahoma"/>
          <w:sz w:val="28"/>
          <w:szCs w:val="24"/>
        </w:rPr>
        <w:t xml:space="preserve">od </w:t>
      </w:r>
      <w:r w:rsidR="003C1F13" w:rsidRPr="00392BA4">
        <w:rPr>
          <w:rFonts w:asciiTheme="majorHAnsi" w:hAnsiTheme="majorHAnsi" w:cs="Tahoma"/>
          <w:sz w:val="28"/>
          <w:szCs w:val="24"/>
        </w:rPr>
        <w:t>14</w:t>
      </w:r>
      <w:r w:rsidR="00E955A5" w:rsidRPr="00392BA4">
        <w:rPr>
          <w:rFonts w:asciiTheme="majorHAnsi" w:hAnsiTheme="majorHAnsi" w:cs="Tahoma"/>
          <w:sz w:val="28"/>
          <w:szCs w:val="24"/>
        </w:rPr>
        <w:t>,00</w:t>
      </w:r>
      <w:r w:rsidRPr="00392BA4">
        <w:rPr>
          <w:rFonts w:asciiTheme="majorHAnsi" w:hAnsiTheme="majorHAnsi" w:cs="Tahoma"/>
          <w:sz w:val="28"/>
          <w:szCs w:val="24"/>
        </w:rPr>
        <w:t xml:space="preserve"> hodin </w:t>
      </w:r>
      <w:r w:rsidR="00E966C7" w:rsidRPr="00392BA4">
        <w:rPr>
          <w:rFonts w:asciiTheme="majorHAnsi" w:hAnsiTheme="majorHAnsi" w:cs="Tahoma"/>
          <w:sz w:val="28"/>
          <w:szCs w:val="24"/>
        </w:rPr>
        <w:t>zahájení</w:t>
      </w:r>
      <w:r w:rsidR="008B77C1" w:rsidRPr="00392BA4">
        <w:rPr>
          <w:rFonts w:asciiTheme="majorHAnsi" w:hAnsiTheme="majorHAnsi" w:cs="Tahoma"/>
          <w:sz w:val="28"/>
          <w:szCs w:val="24"/>
        </w:rPr>
        <w:t>,</w:t>
      </w:r>
      <w:r w:rsidR="00E966C7" w:rsidRPr="00392BA4">
        <w:rPr>
          <w:rFonts w:asciiTheme="majorHAnsi" w:hAnsiTheme="majorHAnsi" w:cs="Tahoma"/>
          <w:sz w:val="28"/>
          <w:szCs w:val="24"/>
        </w:rPr>
        <w:t xml:space="preserve"> poté </w:t>
      </w:r>
      <w:r w:rsidRPr="00392BA4">
        <w:rPr>
          <w:rFonts w:asciiTheme="majorHAnsi" w:hAnsiTheme="majorHAnsi" w:cs="Tahoma"/>
          <w:sz w:val="28"/>
          <w:szCs w:val="24"/>
        </w:rPr>
        <w:t>teorie</w:t>
      </w:r>
      <w:r w:rsidR="008F3AD3" w:rsidRPr="00392BA4">
        <w:rPr>
          <w:rFonts w:asciiTheme="majorHAnsi" w:hAnsiTheme="majorHAnsi" w:cs="Tahoma"/>
          <w:sz w:val="28"/>
          <w:szCs w:val="24"/>
        </w:rPr>
        <w:t xml:space="preserve"> </w:t>
      </w:r>
      <w:r w:rsidR="00E966C7" w:rsidRPr="00392BA4">
        <w:rPr>
          <w:rFonts w:asciiTheme="majorHAnsi" w:hAnsiTheme="majorHAnsi" w:cs="Tahoma"/>
          <w:sz w:val="28"/>
          <w:szCs w:val="24"/>
        </w:rPr>
        <w:t>v návaznosti</w:t>
      </w:r>
      <w:r w:rsidRPr="00392BA4">
        <w:rPr>
          <w:rFonts w:asciiTheme="majorHAnsi" w:hAnsiTheme="majorHAnsi" w:cs="Tahoma"/>
          <w:sz w:val="28"/>
          <w:szCs w:val="24"/>
        </w:rPr>
        <w:t xml:space="preserve"> praxe na kolbišti</w:t>
      </w:r>
      <w:r w:rsidR="00E955A5" w:rsidRPr="00392BA4">
        <w:rPr>
          <w:rFonts w:asciiTheme="majorHAnsi" w:hAnsiTheme="majorHAnsi" w:cs="Tahoma"/>
          <w:sz w:val="28"/>
          <w:szCs w:val="24"/>
        </w:rPr>
        <w:t>.</w:t>
      </w:r>
    </w:p>
    <w:p w:rsidR="00B27090" w:rsidRPr="00392BA4" w:rsidRDefault="00B27090" w:rsidP="00B27090">
      <w:pPr>
        <w:pStyle w:val="Odstavecseseznamem"/>
        <w:rPr>
          <w:rFonts w:asciiTheme="majorHAnsi" w:hAnsiTheme="majorHAnsi" w:cs="Calibri"/>
          <w:b/>
          <w:sz w:val="28"/>
          <w:szCs w:val="24"/>
        </w:rPr>
      </w:pPr>
    </w:p>
    <w:p w:rsidR="00B27090" w:rsidRPr="00392BA4" w:rsidRDefault="00B27090" w:rsidP="00B27090">
      <w:pPr>
        <w:pStyle w:val="Odstavecseseznamem"/>
        <w:numPr>
          <w:ilvl w:val="0"/>
          <w:numId w:val="1"/>
        </w:numPr>
        <w:rPr>
          <w:rFonts w:asciiTheme="majorHAnsi" w:hAnsiTheme="majorHAnsi" w:cs="Tahoma"/>
          <w:sz w:val="28"/>
          <w:szCs w:val="24"/>
        </w:rPr>
      </w:pPr>
      <w:r w:rsidRPr="00392BA4">
        <w:rPr>
          <w:rFonts w:asciiTheme="majorHAnsi" w:hAnsiTheme="majorHAnsi" w:cs="Calibri"/>
          <w:b/>
          <w:sz w:val="28"/>
          <w:szCs w:val="24"/>
        </w:rPr>
        <w:t>Přihlášky</w:t>
      </w:r>
    </w:p>
    <w:p w:rsidR="00B27090" w:rsidRPr="00392BA4" w:rsidRDefault="00B27090" w:rsidP="00B27090">
      <w:pPr>
        <w:pStyle w:val="Odstavecseseznamem"/>
        <w:rPr>
          <w:rFonts w:asciiTheme="majorHAnsi" w:hAnsiTheme="majorHAnsi" w:cs="Tahoma"/>
          <w:sz w:val="28"/>
          <w:szCs w:val="24"/>
        </w:rPr>
      </w:pPr>
    </w:p>
    <w:p w:rsidR="00B27090" w:rsidRPr="00392BA4" w:rsidRDefault="00041776" w:rsidP="00B27090">
      <w:pPr>
        <w:pStyle w:val="Odstavecseseznamem"/>
        <w:ind w:left="0"/>
        <w:rPr>
          <w:rFonts w:asciiTheme="majorHAnsi" w:hAnsiTheme="majorHAnsi" w:cs="Calibri"/>
          <w:sz w:val="28"/>
          <w:szCs w:val="24"/>
        </w:rPr>
      </w:pPr>
      <w:r w:rsidRPr="00392BA4">
        <w:rPr>
          <w:rFonts w:asciiTheme="majorHAnsi" w:hAnsiTheme="majorHAnsi" w:cs="Calibri"/>
          <w:sz w:val="28"/>
          <w:szCs w:val="24"/>
        </w:rPr>
        <w:t>Členům Jiho</w:t>
      </w:r>
      <w:r w:rsidR="00B27090" w:rsidRPr="00392BA4">
        <w:rPr>
          <w:rFonts w:asciiTheme="majorHAnsi" w:hAnsiTheme="majorHAnsi" w:cs="Calibri"/>
          <w:sz w:val="28"/>
          <w:szCs w:val="24"/>
        </w:rPr>
        <w:t xml:space="preserve">české oblasti je školení plně hrazeno, pro zájemce z jiných </w:t>
      </w:r>
      <w:r w:rsidR="00980345" w:rsidRPr="00392BA4">
        <w:rPr>
          <w:rFonts w:asciiTheme="majorHAnsi" w:hAnsiTheme="majorHAnsi" w:cs="Calibri"/>
          <w:sz w:val="28"/>
          <w:szCs w:val="24"/>
        </w:rPr>
        <w:t>oblastí je stanoven poplatek</w:t>
      </w:r>
      <w:r w:rsidR="00E955A5" w:rsidRPr="00392BA4">
        <w:rPr>
          <w:rFonts w:asciiTheme="majorHAnsi" w:hAnsiTheme="majorHAnsi" w:cs="Calibri"/>
          <w:sz w:val="28"/>
          <w:szCs w:val="24"/>
        </w:rPr>
        <w:t xml:space="preserve"> 200,</w:t>
      </w:r>
      <w:r w:rsidR="00B27090" w:rsidRPr="00392BA4">
        <w:rPr>
          <w:rFonts w:asciiTheme="majorHAnsi" w:hAnsiTheme="majorHAnsi" w:cs="Calibri"/>
          <w:sz w:val="28"/>
          <w:szCs w:val="24"/>
        </w:rPr>
        <w:t>- Kč</w:t>
      </w:r>
      <w:r w:rsidR="003C1F13" w:rsidRPr="00392BA4">
        <w:rPr>
          <w:rFonts w:asciiTheme="majorHAnsi" w:hAnsiTheme="majorHAnsi" w:cs="Calibri"/>
          <w:sz w:val="28"/>
          <w:szCs w:val="24"/>
        </w:rPr>
        <w:t>, splatný v hotovosti na místě konání</w:t>
      </w:r>
      <w:r w:rsidR="00B27090" w:rsidRPr="00392BA4">
        <w:rPr>
          <w:rFonts w:asciiTheme="majorHAnsi" w:hAnsiTheme="majorHAnsi" w:cs="Calibri"/>
          <w:sz w:val="28"/>
          <w:szCs w:val="24"/>
        </w:rPr>
        <w:t xml:space="preserve">. </w:t>
      </w:r>
    </w:p>
    <w:p w:rsidR="00B27090" w:rsidRPr="00392BA4" w:rsidRDefault="00B27090" w:rsidP="00B27090">
      <w:pPr>
        <w:pStyle w:val="Odstavecseseznamem"/>
        <w:ind w:left="0"/>
        <w:rPr>
          <w:rFonts w:asciiTheme="majorHAnsi" w:hAnsiTheme="majorHAnsi" w:cs="Calibri"/>
          <w:sz w:val="28"/>
          <w:szCs w:val="24"/>
        </w:rPr>
      </w:pPr>
      <w:r w:rsidRPr="00392BA4">
        <w:rPr>
          <w:rFonts w:asciiTheme="majorHAnsi" w:hAnsiTheme="majorHAnsi" w:cs="Calibri"/>
          <w:sz w:val="28"/>
          <w:szCs w:val="24"/>
        </w:rPr>
        <w:t xml:space="preserve">Jmenovité přihlášky zájemců lze zaslat na </w:t>
      </w:r>
      <w:hyperlink r:id="rId6" w:history="1">
        <w:r w:rsidR="00041776" w:rsidRPr="00392BA4">
          <w:rPr>
            <w:rStyle w:val="Hypertextovodkaz"/>
            <w:rFonts w:asciiTheme="majorHAnsi" w:hAnsiTheme="majorHAnsi" w:cs="Calibri"/>
            <w:sz w:val="28"/>
            <w:szCs w:val="24"/>
          </w:rPr>
          <w:t>husaka@volny.cz</w:t>
        </w:r>
      </w:hyperlink>
      <w:r w:rsidR="00041776" w:rsidRPr="00392BA4">
        <w:rPr>
          <w:rFonts w:asciiTheme="majorHAnsi" w:hAnsiTheme="majorHAnsi" w:cs="Calibri"/>
          <w:sz w:val="28"/>
          <w:szCs w:val="24"/>
        </w:rPr>
        <w:t xml:space="preserve"> </w:t>
      </w:r>
      <w:r w:rsidR="00392BA4">
        <w:rPr>
          <w:rFonts w:asciiTheme="majorHAnsi" w:hAnsiTheme="majorHAnsi" w:cs="Calibri"/>
          <w:sz w:val="28"/>
          <w:szCs w:val="24"/>
        </w:rPr>
        <w:t xml:space="preserve">, nebo </w:t>
      </w:r>
      <w:hyperlink r:id="rId7" w:history="1">
        <w:r w:rsidR="00392BA4" w:rsidRPr="00875F8F">
          <w:rPr>
            <w:rStyle w:val="Hypertextovodkaz"/>
            <w:rFonts w:asciiTheme="majorHAnsi" w:hAnsiTheme="majorHAnsi" w:cs="Calibri"/>
            <w:sz w:val="28"/>
            <w:szCs w:val="24"/>
          </w:rPr>
          <w:t>oblast.jihoceska@cjf.</w:t>
        </w:r>
        <w:proofErr w:type="gramStart"/>
        <w:r w:rsidR="00392BA4" w:rsidRPr="00875F8F">
          <w:rPr>
            <w:rStyle w:val="Hypertextovodkaz"/>
            <w:rFonts w:asciiTheme="majorHAnsi" w:hAnsiTheme="majorHAnsi" w:cs="Calibri"/>
            <w:sz w:val="28"/>
            <w:szCs w:val="24"/>
          </w:rPr>
          <w:t>cz</w:t>
        </w:r>
      </w:hyperlink>
      <w:r w:rsidR="00392BA4">
        <w:rPr>
          <w:rFonts w:asciiTheme="majorHAnsi" w:hAnsiTheme="majorHAnsi" w:cs="Calibri"/>
          <w:sz w:val="28"/>
          <w:szCs w:val="24"/>
        </w:rPr>
        <w:t xml:space="preserve">, </w:t>
      </w:r>
      <w:r w:rsidR="000B601F">
        <w:rPr>
          <w:rFonts w:asciiTheme="majorHAnsi" w:hAnsiTheme="majorHAnsi" w:cs="Calibri"/>
          <w:sz w:val="28"/>
          <w:szCs w:val="24"/>
        </w:rPr>
        <w:t xml:space="preserve"> nejpozději</w:t>
      </w:r>
      <w:proofErr w:type="gramEnd"/>
      <w:r w:rsidR="000B601F">
        <w:rPr>
          <w:rFonts w:asciiTheme="majorHAnsi" w:hAnsiTheme="majorHAnsi" w:cs="Calibri"/>
          <w:sz w:val="28"/>
          <w:szCs w:val="24"/>
        </w:rPr>
        <w:t xml:space="preserve"> </w:t>
      </w:r>
      <w:r w:rsidR="00041776" w:rsidRPr="00392BA4">
        <w:rPr>
          <w:rFonts w:asciiTheme="majorHAnsi" w:hAnsiTheme="majorHAnsi" w:cs="Calibri"/>
          <w:sz w:val="28"/>
          <w:szCs w:val="24"/>
        </w:rPr>
        <w:t xml:space="preserve">do </w:t>
      </w:r>
      <w:r w:rsidR="003C1F13" w:rsidRPr="00392BA4">
        <w:rPr>
          <w:rFonts w:asciiTheme="majorHAnsi" w:hAnsiTheme="majorHAnsi" w:cs="Calibri"/>
          <w:sz w:val="28"/>
          <w:szCs w:val="24"/>
        </w:rPr>
        <w:t>8. 4. 2017</w:t>
      </w:r>
    </w:p>
    <w:p w:rsidR="00B27090" w:rsidRPr="00392BA4" w:rsidRDefault="00B27090" w:rsidP="00B27090">
      <w:pPr>
        <w:pStyle w:val="Odstavecseseznamem"/>
        <w:ind w:left="0"/>
        <w:rPr>
          <w:rFonts w:asciiTheme="majorHAnsi" w:hAnsiTheme="majorHAnsi" w:cs="Tahoma"/>
          <w:sz w:val="28"/>
          <w:szCs w:val="24"/>
        </w:rPr>
      </w:pPr>
    </w:p>
    <w:p w:rsidR="00B27090" w:rsidRDefault="00392BA4" w:rsidP="00B27090">
      <w:pPr>
        <w:pStyle w:val="Odstavecseseznamem"/>
        <w:ind w:left="0"/>
        <w:rPr>
          <w:rFonts w:asciiTheme="majorHAnsi" w:hAnsiTheme="majorHAnsi" w:cs="Tahoma"/>
          <w:sz w:val="28"/>
          <w:szCs w:val="24"/>
        </w:rPr>
      </w:pPr>
      <w:r>
        <w:rPr>
          <w:rFonts w:asciiTheme="majorHAnsi" w:hAnsiTheme="majorHAnsi" w:cs="Tahoma"/>
          <w:sz w:val="28"/>
          <w:szCs w:val="24"/>
        </w:rPr>
        <w:t>Za OV ČJF</w:t>
      </w:r>
    </w:p>
    <w:p w:rsidR="00392BA4" w:rsidRPr="00392BA4" w:rsidRDefault="00392BA4" w:rsidP="00B27090">
      <w:pPr>
        <w:pStyle w:val="Odstavecseseznamem"/>
        <w:ind w:left="0"/>
        <w:rPr>
          <w:rFonts w:asciiTheme="majorHAnsi" w:hAnsiTheme="majorHAnsi" w:cs="Tahoma"/>
          <w:sz w:val="28"/>
          <w:szCs w:val="24"/>
        </w:rPr>
      </w:pPr>
      <w:r>
        <w:rPr>
          <w:rFonts w:asciiTheme="majorHAnsi" w:hAnsiTheme="majorHAnsi" w:cs="Tahoma"/>
          <w:sz w:val="28"/>
          <w:szCs w:val="24"/>
        </w:rPr>
        <w:t>Antonín Husák, sekretář</w:t>
      </w:r>
    </w:p>
    <w:p w:rsidR="00B27090" w:rsidRPr="00392BA4" w:rsidRDefault="000B601F" w:rsidP="00B27090">
      <w:pPr>
        <w:pStyle w:val="Odstavecseseznamem"/>
        <w:ind w:left="0"/>
        <w:jc w:val="both"/>
        <w:rPr>
          <w:rFonts w:asciiTheme="majorHAnsi" w:hAnsiTheme="majorHAnsi" w:cs="Calibri"/>
          <w:sz w:val="28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2FE19A4E" wp14:editId="2EDAFD0D">
            <wp:extent cx="5760720" cy="324048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7090" w:rsidRPr="00392BA4" w:rsidSect="00D91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5BFF"/>
    <w:multiLevelType w:val="hybridMultilevel"/>
    <w:tmpl w:val="AC0E0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8F0078"/>
    <w:multiLevelType w:val="hybridMultilevel"/>
    <w:tmpl w:val="BF5CAE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966639"/>
    <w:multiLevelType w:val="hybridMultilevel"/>
    <w:tmpl w:val="C94010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4235B"/>
    <w:multiLevelType w:val="hybridMultilevel"/>
    <w:tmpl w:val="E2C66CD2"/>
    <w:lvl w:ilvl="0" w:tplc="1FA44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C415F7"/>
    <w:multiLevelType w:val="hybridMultilevel"/>
    <w:tmpl w:val="324605BE"/>
    <w:lvl w:ilvl="0" w:tplc="B49C5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10BC6"/>
    <w:multiLevelType w:val="hybridMultilevel"/>
    <w:tmpl w:val="6382DB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194172"/>
    <w:multiLevelType w:val="hybridMultilevel"/>
    <w:tmpl w:val="D4EC1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B0EBA"/>
    <w:multiLevelType w:val="hybridMultilevel"/>
    <w:tmpl w:val="32344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C5B3D"/>
    <w:multiLevelType w:val="hybridMultilevel"/>
    <w:tmpl w:val="E260F77C"/>
    <w:lvl w:ilvl="0" w:tplc="1FA44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D43BC1"/>
    <w:multiLevelType w:val="hybridMultilevel"/>
    <w:tmpl w:val="1F882D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307446"/>
    <w:multiLevelType w:val="hybridMultilevel"/>
    <w:tmpl w:val="485AFA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B245DA"/>
    <w:multiLevelType w:val="hybridMultilevel"/>
    <w:tmpl w:val="F84C279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2E"/>
    <w:rsid w:val="00041776"/>
    <w:rsid w:val="000431D1"/>
    <w:rsid w:val="00083648"/>
    <w:rsid w:val="000B601F"/>
    <w:rsid w:val="000C6DE4"/>
    <w:rsid w:val="00194C62"/>
    <w:rsid w:val="001B4321"/>
    <w:rsid w:val="00201DC9"/>
    <w:rsid w:val="00293C71"/>
    <w:rsid w:val="00296613"/>
    <w:rsid w:val="002B593B"/>
    <w:rsid w:val="002E0775"/>
    <w:rsid w:val="00300FAA"/>
    <w:rsid w:val="00304308"/>
    <w:rsid w:val="00386668"/>
    <w:rsid w:val="00392BA4"/>
    <w:rsid w:val="003C1F13"/>
    <w:rsid w:val="003C3D2D"/>
    <w:rsid w:val="003D121C"/>
    <w:rsid w:val="003F1F82"/>
    <w:rsid w:val="00426C39"/>
    <w:rsid w:val="004E244C"/>
    <w:rsid w:val="004E3B16"/>
    <w:rsid w:val="0050503E"/>
    <w:rsid w:val="00572C96"/>
    <w:rsid w:val="00587717"/>
    <w:rsid w:val="005D2D4B"/>
    <w:rsid w:val="005F2BDA"/>
    <w:rsid w:val="005F6065"/>
    <w:rsid w:val="00617CB2"/>
    <w:rsid w:val="00637962"/>
    <w:rsid w:val="00641135"/>
    <w:rsid w:val="00676304"/>
    <w:rsid w:val="006B4D58"/>
    <w:rsid w:val="00767C15"/>
    <w:rsid w:val="00783CCC"/>
    <w:rsid w:val="007C17D8"/>
    <w:rsid w:val="00803B48"/>
    <w:rsid w:val="0082279A"/>
    <w:rsid w:val="008A1F6A"/>
    <w:rsid w:val="008B77C1"/>
    <w:rsid w:val="008F3AD3"/>
    <w:rsid w:val="00914A0D"/>
    <w:rsid w:val="009331C7"/>
    <w:rsid w:val="00953C48"/>
    <w:rsid w:val="00980345"/>
    <w:rsid w:val="009E2972"/>
    <w:rsid w:val="00A25B73"/>
    <w:rsid w:val="00A66048"/>
    <w:rsid w:val="00AA52B8"/>
    <w:rsid w:val="00AF0280"/>
    <w:rsid w:val="00B27090"/>
    <w:rsid w:val="00B61AFC"/>
    <w:rsid w:val="00BB032E"/>
    <w:rsid w:val="00BD4552"/>
    <w:rsid w:val="00C46456"/>
    <w:rsid w:val="00C5500F"/>
    <w:rsid w:val="00C633D8"/>
    <w:rsid w:val="00CD1DE9"/>
    <w:rsid w:val="00D21955"/>
    <w:rsid w:val="00D51CBF"/>
    <w:rsid w:val="00D620AE"/>
    <w:rsid w:val="00D9176F"/>
    <w:rsid w:val="00E47F34"/>
    <w:rsid w:val="00E64275"/>
    <w:rsid w:val="00E91F33"/>
    <w:rsid w:val="00E955A5"/>
    <w:rsid w:val="00E966C7"/>
    <w:rsid w:val="00EA2AF1"/>
    <w:rsid w:val="00EA3A0D"/>
    <w:rsid w:val="00EF4967"/>
    <w:rsid w:val="00EF6FE2"/>
    <w:rsid w:val="00F101A9"/>
    <w:rsid w:val="00F218BE"/>
    <w:rsid w:val="00F4444C"/>
    <w:rsid w:val="00F67028"/>
    <w:rsid w:val="00F67533"/>
    <w:rsid w:val="00F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176F"/>
    <w:rPr>
      <w:rFonts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032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72C96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B27090"/>
    <w:pPr>
      <w:spacing w:after="0" w:line="240" w:lineRule="auto"/>
    </w:pPr>
    <w:rPr>
      <w:rFonts w:ascii="Times New Roman" w:hAnsi="Times New Roman"/>
      <w:b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27090"/>
    <w:rPr>
      <w:rFonts w:ascii="Times New Roman" w:hAnsi="Times New Roman" w:cs="Times New Roman"/>
      <w:b/>
      <w:sz w:val="20"/>
      <w:szCs w:val="20"/>
    </w:rPr>
  </w:style>
  <w:style w:type="paragraph" w:customStyle="1" w:styleId="Default">
    <w:name w:val="Default"/>
    <w:rsid w:val="0030430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B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B601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176F"/>
    <w:rPr>
      <w:rFonts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032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72C96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B27090"/>
    <w:pPr>
      <w:spacing w:after="0" w:line="240" w:lineRule="auto"/>
    </w:pPr>
    <w:rPr>
      <w:rFonts w:ascii="Times New Roman" w:hAnsi="Times New Roman"/>
      <w:b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27090"/>
    <w:rPr>
      <w:rFonts w:ascii="Times New Roman" w:hAnsi="Times New Roman" w:cs="Times New Roman"/>
      <w:b/>
      <w:sz w:val="20"/>
      <w:szCs w:val="20"/>
    </w:rPr>
  </w:style>
  <w:style w:type="paragraph" w:customStyle="1" w:styleId="Default">
    <w:name w:val="Default"/>
    <w:rsid w:val="0030430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B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B60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oblast.jihoceska@cjf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saka@volny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školení stewardů v období podzim 2011</vt:lpstr>
    </vt:vector>
  </TitlesOfParts>
  <Company>HP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školení stewardů v období podzim 2011</dc:title>
  <dc:creator>sekretariat</dc:creator>
  <cp:lastModifiedBy>Tonda</cp:lastModifiedBy>
  <cp:revision>5</cp:revision>
  <dcterms:created xsi:type="dcterms:W3CDTF">2017-03-27T11:03:00Z</dcterms:created>
  <dcterms:modified xsi:type="dcterms:W3CDTF">2017-03-27T11:16:00Z</dcterms:modified>
</cp:coreProperties>
</file>