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A04E" w14:textId="200ADA0B" w:rsidR="007033E9" w:rsidRDefault="007033E9" w:rsidP="007033E9">
      <w:pPr>
        <w:rPr>
          <w:rFonts w:cstheme="minorHAnsi"/>
          <w:b/>
        </w:rPr>
      </w:pPr>
      <w:bookmarkStart w:id="0" w:name="_GoBack"/>
      <w:bookmarkEnd w:id="0"/>
      <w:r w:rsidRPr="009D425B">
        <w:rPr>
          <w:rFonts w:cstheme="minorHAnsi"/>
          <w:b/>
        </w:rPr>
        <w:t>ŠESTNÁCTÉHO ROČNÍKU</w:t>
      </w:r>
      <w:r>
        <w:rPr>
          <w:rFonts w:cstheme="minorHAnsi"/>
          <w:b/>
        </w:rPr>
        <w:t xml:space="preserve"> RUDOLFOVA POHÁRU SE ZÚČASTNIL REKORDNÍ POČET ÚČASTNÍKŮ</w:t>
      </w:r>
    </w:p>
    <w:p w14:paraId="13D017CB" w14:textId="6B087523" w:rsidR="00DE495E" w:rsidRPr="009D425B" w:rsidRDefault="00DE495E" w:rsidP="00DE495E">
      <w:pPr>
        <w:pStyle w:val="Normlnweb"/>
        <w:shd w:val="clear" w:color="auto" w:fill="FFFFFF"/>
        <w:textAlignment w:val="top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9D425B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Tiskové oznámení výsledků Rudolf</w:t>
      </w:r>
      <w:r w:rsidR="007033E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ova </w:t>
      </w:r>
      <w:r w:rsidR="00454F92" w:rsidRPr="007033E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pohár</w:t>
      </w:r>
      <w:r w:rsidR="00454F92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u – mezinárodních</w:t>
      </w:r>
      <w:r w:rsidR="007033E9" w:rsidRPr="0077313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závodů </w:t>
      </w:r>
      <w:r w:rsidR="00454F92" w:rsidRPr="00773135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spřežení</w:t>
      </w:r>
      <w:r w:rsidR="00454F92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konaných</w:t>
      </w:r>
      <w:r w:rsidRPr="009D425B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ve dnech </w:t>
      </w:r>
      <w:r w:rsidR="007033E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2</w:t>
      </w:r>
      <w:r w:rsidR="00454F92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4</w:t>
      </w:r>
      <w:r w:rsidRPr="009D425B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.–2</w:t>
      </w:r>
      <w:r w:rsidR="007033E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8</w:t>
      </w:r>
      <w:r w:rsidRPr="009D425B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. dubna 201</w:t>
      </w:r>
      <w:r w:rsidR="007033E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9</w:t>
      </w:r>
      <w:r w:rsidRPr="009D425B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.</w:t>
      </w:r>
    </w:p>
    <w:p w14:paraId="57E7F958" w14:textId="64377927" w:rsidR="00454F92" w:rsidRDefault="00454F92" w:rsidP="009D425B">
      <w:pPr>
        <w:jc w:val="left"/>
        <w:rPr>
          <w:rFonts w:asciiTheme="minorHAnsi" w:hAnsiTheme="minorHAnsi" w:cstheme="minorHAnsi"/>
        </w:rPr>
      </w:pPr>
      <w:r w:rsidRPr="00E733A9">
        <w:rPr>
          <w:rFonts w:asciiTheme="minorHAnsi" w:hAnsiTheme="minorHAnsi" w:cstheme="minorHAnsi"/>
        </w:rPr>
        <w:t>Kladruby nad Labem (</w:t>
      </w:r>
      <w:r>
        <w:rPr>
          <w:rFonts w:asciiTheme="minorHAnsi" w:hAnsiTheme="minorHAnsi" w:cstheme="minorHAnsi"/>
        </w:rPr>
        <w:t>2</w:t>
      </w:r>
      <w:r w:rsidR="00224A7C">
        <w:rPr>
          <w:rFonts w:asciiTheme="minorHAnsi" w:hAnsiTheme="minorHAnsi" w:cstheme="minorHAnsi"/>
        </w:rPr>
        <w:t>9</w:t>
      </w:r>
      <w:r w:rsidRPr="00E733A9">
        <w:rPr>
          <w:rFonts w:asciiTheme="minorHAnsi" w:hAnsiTheme="minorHAnsi" w:cstheme="minorHAnsi"/>
        </w:rPr>
        <w:t>. dubna 2019)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Ve dnech </w:t>
      </w:r>
      <w:r w:rsidRPr="00E06BA6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4</w:t>
      </w:r>
      <w:r w:rsidRPr="00E06BA6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až</w:t>
      </w:r>
      <w:r w:rsidRPr="00E06BA6">
        <w:rPr>
          <w:rFonts w:asciiTheme="minorHAnsi" w:hAnsiTheme="minorHAnsi" w:cstheme="minorHAnsi"/>
          <w:b/>
        </w:rPr>
        <w:t xml:space="preserve"> 28. dubna 2019</w:t>
      </w:r>
      <w:r>
        <w:rPr>
          <w:rFonts w:asciiTheme="minorHAnsi" w:hAnsiTheme="minorHAnsi" w:cstheme="minorHAnsi"/>
          <w:b/>
        </w:rPr>
        <w:t xml:space="preserve"> patřily </w:t>
      </w:r>
      <w:r w:rsidRPr="00E06BA6">
        <w:rPr>
          <w:rFonts w:asciiTheme="minorHAnsi" w:hAnsiTheme="minorHAnsi" w:cstheme="minorHAnsi"/>
          <w:b/>
        </w:rPr>
        <w:t>Kladrub</w:t>
      </w:r>
      <w:r>
        <w:rPr>
          <w:rFonts w:asciiTheme="minorHAnsi" w:hAnsiTheme="minorHAnsi" w:cstheme="minorHAnsi"/>
          <w:b/>
        </w:rPr>
        <w:t>y</w:t>
      </w:r>
      <w:r w:rsidRPr="00E06BA6">
        <w:rPr>
          <w:rFonts w:asciiTheme="minorHAnsi" w:hAnsiTheme="minorHAnsi" w:cstheme="minorHAnsi"/>
          <w:b/>
        </w:rPr>
        <w:t xml:space="preserve"> nad Labem 16. ročník</w:t>
      </w:r>
      <w:r>
        <w:rPr>
          <w:rFonts w:asciiTheme="minorHAnsi" w:hAnsiTheme="minorHAnsi" w:cstheme="minorHAnsi"/>
          <w:b/>
        </w:rPr>
        <w:t>u</w:t>
      </w:r>
      <w:r w:rsidRPr="00E06BA6">
        <w:rPr>
          <w:rFonts w:asciiTheme="minorHAnsi" w:hAnsiTheme="minorHAnsi" w:cstheme="minorHAnsi"/>
          <w:b/>
        </w:rPr>
        <w:t xml:space="preserve"> Rudolfova poháru – mezinárodních závodů spřežení. Sportovní klání probíha</w:t>
      </w:r>
      <w:r>
        <w:rPr>
          <w:rFonts w:asciiTheme="minorHAnsi" w:hAnsiTheme="minorHAnsi" w:cstheme="minorHAnsi"/>
          <w:b/>
        </w:rPr>
        <w:t>l</w:t>
      </w:r>
      <w:r w:rsidR="001A7002">
        <w:rPr>
          <w:rFonts w:asciiTheme="minorHAnsi" w:hAnsiTheme="minorHAnsi" w:cstheme="minorHAnsi"/>
          <w:b/>
        </w:rPr>
        <w:t>y</w:t>
      </w:r>
      <w:r>
        <w:rPr>
          <w:rFonts w:asciiTheme="minorHAnsi" w:hAnsiTheme="minorHAnsi" w:cstheme="minorHAnsi"/>
          <w:b/>
        </w:rPr>
        <w:t xml:space="preserve"> pro velký zájem účastníků </w:t>
      </w:r>
      <w:r w:rsidR="001A7002">
        <w:rPr>
          <w:rFonts w:asciiTheme="minorHAnsi" w:hAnsiTheme="minorHAnsi" w:cstheme="minorHAnsi"/>
          <w:b/>
        </w:rPr>
        <w:t xml:space="preserve">nově </w:t>
      </w:r>
      <w:r>
        <w:rPr>
          <w:rFonts w:asciiTheme="minorHAnsi" w:hAnsiTheme="minorHAnsi" w:cstheme="minorHAnsi"/>
          <w:b/>
        </w:rPr>
        <w:t>již od středy</w:t>
      </w:r>
      <w:r w:rsidR="001A7002">
        <w:rPr>
          <w:rFonts w:asciiTheme="minorHAnsi" w:hAnsiTheme="minorHAnsi" w:cstheme="minorHAnsi"/>
          <w:b/>
        </w:rPr>
        <w:t>. Až</w:t>
      </w:r>
      <w:r>
        <w:rPr>
          <w:rFonts w:asciiTheme="minorHAnsi" w:hAnsiTheme="minorHAnsi" w:cstheme="minorHAnsi"/>
          <w:b/>
        </w:rPr>
        <w:t xml:space="preserve"> </w:t>
      </w:r>
      <w:r w:rsidRPr="00E06BA6">
        <w:rPr>
          <w:rFonts w:asciiTheme="minorHAnsi" w:hAnsiTheme="minorHAnsi" w:cstheme="minorHAnsi"/>
          <w:b/>
        </w:rPr>
        <w:t xml:space="preserve">do neděle </w:t>
      </w:r>
      <w:r w:rsidR="001A7002">
        <w:rPr>
          <w:rFonts w:asciiTheme="minorHAnsi" w:hAnsiTheme="minorHAnsi" w:cstheme="minorHAnsi"/>
          <w:b/>
        </w:rPr>
        <w:t>bojovalo</w:t>
      </w:r>
      <w:r w:rsidRPr="00E06BA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o umístění rekordních </w:t>
      </w:r>
      <w:r w:rsidRPr="00E06BA6">
        <w:rPr>
          <w:rFonts w:asciiTheme="minorHAnsi" w:hAnsiTheme="minorHAnsi" w:cstheme="minorHAnsi"/>
          <w:b/>
        </w:rPr>
        <w:t>10</w:t>
      </w:r>
      <w:r>
        <w:rPr>
          <w:rFonts w:asciiTheme="minorHAnsi" w:hAnsiTheme="minorHAnsi" w:cstheme="minorHAnsi"/>
          <w:b/>
        </w:rPr>
        <w:t>2</w:t>
      </w:r>
      <w:r w:rsidRPr="00E06BA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závodníků </w:t>
      </w:r>
      <w:r w:rsidRPr="00E06BA6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 celkem </w:t>
      </w:r>
      <w:r w:rsidRPr="00E06BA6">
        <w:rPr>
          <w:rFonts w:asciiTheme="minorHAnsi" w:hAnsiTheme="minorHAnsi" w:cstheme="minorHAnsi"/>
          <w:b/>
        </w:rPr>
        <w:t>11 zemí.</w:t>
      </w:r>
      <w:r w:rsidRPr="00354CAC">
        <w:rPr>
          <w:rFonts w:asciiTheme="minorHAnsi" w:hAnsiTheme="minorHAnsi" w:cstheme="minorHAnsi"/>
        </w:rPr>
        <w:t xml:space="preserve"> </w:t>
      </w:r>
    </w:p>
    <w:p w14:paraId="69355EA1" w14:textId="5E8C4BCF" w:rsidR="00454F92" w:rsidRDefault="00454F92" w:rsidP="009D425B">
      <w:pPr>
        <w:jc w:val="left"/>
        <w:rPr>
          <w:rFonts w:cstheme="minorHAnsi"/>
        </w:rPr>
      </w:pPr>
      <w:r w:rsidRPr="00354CAC">
        <w:rPr>
          <w:rFonts w:asciiTheme="minorHAnsi" w:hAnsiTheme="minorHAnsi" w:cstheme="minorHAnsi"/>
        </w:rPr>
        <w:t>Návštěvníky ček</w:t>
      </w:r>
      <w:r>
        <w:rPr>
          <w:rFonts w:asciiTheme="minorHAnsi" w:hAnsiTheme="minorHAnsi" w:cstheme="minorHAnsi"/>
        </w:rPr>
        <w:t>aly</w:t>
      </w:r>
      <w:r w:rsidRPr="00354CAC">
        <w:rPr>
          <w:rFonts w:asciiTheme="minorHAnsi" w:hAnsiTheme="minorHAnsi" w:cstheme="minorHAnsi"/>
        </w:rPr>
        <w:t xml:space="preserve"> zajímav</w:t>
      </w:r>
      <w:r>
        <w:rPr>
          <w:rFonts w:asciiTheme="minorHAnsi" w:hAnsiTheme="minorHAnsi" w:cstheme="minorHAnsi"/>
        </w:rPr>
        <w:t>é</w:t>
      </w:r>
      <w:r w:rsidRPr="00354CAC">
        <w:rPr>
          <w:rFonts w:asciiTheme="minorHAnsi" w:hAnsiTheme="minorHAnsi" w:cstheme="minorHAnsi"/>
        </w:rPr>
        <w:t xml:space="preserve"> sportovní okamžiky</w:t>
      </w:r>
      <w:r>
        <w:rPr>
          <w:rFonts w:asciiTheme="minorHAnsi" w:hAnsiTheme="minorHAnsi" w:cstheme="minorHAnsi"/>
        </w:rPr>
        <w:t xml:space="preserve"> </w:t>
      </w:r>
      <w:r w:rsidRPr="00354CAC">
        <w:rPr>
          <w:rFonts w:asciiTheme="minorHAnsi" w:hAnsiTheme="minorHAnsi" w:cstheme="minorHAnsi"/>
        </w:rPr>
        <w:t xml:space="preserve">v kategoriích </w:t>
      </w:r>
      <w:r>
        <w:rPr>
          <w:rFonts w:asciiTheme="minorHAnsi" w:hAnsiTheme="minorHAnsi" w:cstheme="minorHAnsi"/>
        </w:rPr>
        <w:t xml:space="preserve">dvojspřeží pony, </w:t>
      </w:r>
      <w:r w:rsidRPr="00354CAC">
        <w:rPr>
          <w:rFonts w:asciiTheme="minorHAnsi" w:hAnsiTheme="minorHAnsi" w:cstheme="minorHAnsi"/>
        </w:rPr>
        <w:t>jednospřeží, dvojspřeží a v královské disciplíně čtyřspřeží.</w:t>
      </w:r>
      <w:r>
        <w:rPr>
          <w:rFonts w:asciiTheme="minorHAnsi" w:hAnsiTheme="minorHAnsi" w:cstheme="minorHAnsi"/>
        </w:rPr>
        <w:t xml:space="preserve"> Starokladrubští koně byli</w:t>
      </w:r>
      <w:r>
        <w:rPr>
          <w:rFonts w:cstheme="minorHAnsi"/>
        </w:rPr>
        <w:t xml:space="preserve"> během </w:t>
      </w:r>
      <w:r w:rsidRPr="001521E2">
        <w:rPr>
          <w:rFonts w:cstheme="minorHAnsi"/>
        </w:rPr>
        <w:t>Rudolfov</w:t>
      </w:r>
      <w:r>
        <w:rPr>
          <w:rFonts w:cstheme="minorHAnsi"/>
        </w:rPr>
        <w:t>a</w:t>
      </w:r>
      <w:r w:rsidRPr="001521E2">
        <w:rPr>
          <w:rFonts w:cstheme="minorHAnsi"/>
        </w:rPr>
        <w:t xml:space="preserve"> poháru </w:t>
      </w:r>
      <w:r>
        <w:rPr>
          <w:rFonts w:cstheme="minorHAnsi"/>
        </w:rPr>
        <w:t xml:space="preserve">prezentováni </w:t>
      </w:r>
      <w:r w:rsidRPr="001521E2">
        <w:rPr>
          <w:rFonts w:cstheme="minorHAnsi"/>
        </w:rPr>
        <w:t>jak domácí</w:t>
      </w:r>
      <w:r>
        <w:rPr>
          <w:rFonts w:cstheme="minorHAnsi"/>
        </w:rPr>
        <w:t>mi</w:t>
      </w:r>
      <w:r w:rsidRPr="001521E2">
        <w:rPr>
          <w:rFonts w:cstheme="minorHAnsi"/>
        </w:rPr>
        <w:t xml:space="preserve"> jezdci, tak i </w:t>
      </w:r>
      <w:r>
        <w:rPr>
          <w:rFonts w:cstheme="minorHAnsi"/>
        </w:rPr>
        <w:t xml:space="preserve">mnohými </w:t>
      </w:r>
      <w:r w:rsidRPr="001521E2">
        <w:rPr>
          <w:rFonts w:cstheme="minorHAnsi"/>
        </w:rPr>
        <w:t xml:space="preserve">jezdci ze zahraničí. </w:t>
      </w:r>
    </w:p>
    <w:p w14:paraId="4F3DB51D" w14:textId="2C9E9886" w:rsidR="00454F92" w:rsidRPr="00773135" w:rsidRDefault="00454F92">
      <w:pPr>
        <w:pStyle w:val="Normlnweb"/>
        <w:shd w:val="clear" w:color="auto" w:fill="FFFFFF"/>
        <w:textAlignment w:val="top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731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Mezinárodní závody spřežení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byly letos</w:t>
      </w:r>
      <w:r w:rsidRPr="007731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rozděleny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do pěti</w:t>
      </w:r>
      <w:r w:rsidRPr="007731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soutěžní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ch</w:t>
      </w:r>
      <w:r w:rsidRPr="007731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í</w:t>
      </w:r>
      <w:r w:rsidRPr="0077313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Důvodem posunutí začátku závodů již na středeční odpoledne byl velký zájem </w:t>
      </w:r>
      <w:r w:rsidR="001A70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stran</w:t>
      </w:r>
      <w:r w:rsidR="001A7002">
        <w:rPr>
          <w:rFonts w:asciiTheme="minorHAnsi" w:eastAsia="Calibri" w:hAnsiTheme="minorHAnsi" w:cstheme="minorHAnsi"/>
          <w:sz w:val="22"/>
          <w:szCs w:val="22"/>
          <w:lang w:eastAsia="en-US"/>
        </w:rPr>
        <w:t>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A7002">
        <w:rPr>
          <w:rFonts w:asciiTheme="minorHAnsi" w:eastAsia="Calibri" w:hAnsiTheme="minorHAnsi" w:cstheme="minorHAnsi"/>
          <w:sz w:val="22"/>
          <w:szCs w:val="22"/>
          <w:lang w:eastAsia="en-US"/>
        </w:rPr>
        <w:t>závodník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ů.</w:t>
      </w:r>
      <w:r w:rsidR="00CB055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Rudolfův pohár započal</w:t>
      </w:r>
      <w:r w:rsidRPr="007731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ve </w:t>
      </w:r>
      <w:r w:rsidR="00CB0551">
        <w:rPr>
          <w:rFonts w:asciiTheme="minorHAnsi" w:eastAsia="Calibri" w:hAnsiTheme="minorHAnsi" w:cstheme="minorHAnsi"/>
          <w:sz w:val="22"/>
          <w:szCs w:val="22"/>
          <w:lang w:eastAsia="en-US"/>
        </w:rPr>
        <w:t>středu</w:t>
      </w:r>
      <w:r w:rsidRPr="007731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drezurní</w:t>
      </w:r>
      <w:r w:rsidR="001A7002">
        <w:rPr>
          <w:rFonts w:asciiTheme="minorHAnsi" w:eastAsia="Calibri" w:hAnsiTheme="minorHAnsi" w:cstheme="minorHAnsi"/>
          <w:sz w:val="22"/>
          <w:szCs w:val="22"/>
          <w:lang w:eastAsia="en-US"/>
        </w:rPr>
        <w:t>mi</w:t>
      </w:r>
      <w:r w:rsidRPr="007731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zkoušk</w:t>
      </w:r>
      <w:r w:rsidR="001A7002">
        <w:rPr>
          <w:rFonts w:asciiTheme="minorHAnsi" w:eastAsia="Calibri" w:hAnsiTheme="minorHAnsi" w:cstheme="minorHAnsi"/>
          <w:sz w:val="22"/>
          <w:szCs w:val="22"/>
          <w:lang w:eastAsia="en-US"/>
        </w:rPr>
        <w:t>ami, n</w:t>
      </w:r>
      <w:r w:rsidRPr="00773135">
        <w:rPr>
          <w:rFonts w:asciiTheme="minorHAnsi" w:eastAsia="Calibri" w:hAnsiTheme="minorHAnsi" w:cstheme="minorHAnsi"/>
          <w:sz w:val="22"/>
          <w:szCs w:val="22"/>
          <w:lang w:eastAsia="en-US"/>
        </w:rPr>
        <w:t>ásledoval adrenalinový sobotní maraton a závody uzavíral nedělní parkur spřežení.</w:t>
      </w:r>
      <w:r w:rsidR="00CB055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08FBCE86" w14:textId="6521295B" w:rsidR="00CB0551" w:rsidRPr="00C9073D" w:rsidRDefault="00CB0551">
      <w:pPr>
        <w:jc w:val="left"/>
        <w:rPr>
          <w:rFonts w:asciiTheme="minorHAnsi" w:hAnsiTheme="minorHAnsi" w:cstheme="minorHAnsi"/>
        </w:rPr>
      </w:pPr>
      <w:r w:rsidRPr="00C9073D">
        <w:rPr>
          <w:rFonts w:asciiTheme="minorHAnsi" w:hAnsiTheme="minorHAnsi" w:cstheme="minorHAnsi"/>
          <w:i/>
        </w:rPr>
        <w:t xml:space="preserve">„Záštitu nad akcí převzali ministr zemědělství </w:t>
      </w:r>
      <w:r>
        <w:rPr>
          <w:rFonts w:asciiTheme="minorHAnsi" w:hAnsiTheme="minorHAnsi" w:cstheme="minorHAnsi"/>
          <w:i/>
        </w:rPr>
        <w:t>Miroslav Toman</w:t>
      </w:r>
      <w:r w:rsidRPr="00C9073D">
        <w:rPr>
          <w:rFonts w:asciiTheme="minorHAnsi" w:hAnsiTheme="minorHAnsi" w:cstheme="minorHAnsi"/>
          <w:i/>
        </w:rPr>
        <w:t xml:space="preserve"> a hejtman Pardubického kraje Martin Netolický</w:t>
      </w:r>
      <w:r>
        <w:rPr>
          <w:rFonts w:asciiTheme="minorHAnsi" w:hAnsiTheme="minorHAnsi" w:cstheme="minorHAnsi"/>
          <w:i/>
        </w:rPr>
        <w:t xml:space="preserve">. Těší nás stále rostoucí zájem diváků, kteří se do Kladrub nad Labem opakovaně vracejí, aby mohli sledovat napínavé sportovní okamžiky </w:t>
      </w:r>
      <w:r w:rsidR="00641E6A">
        <w:rPr>
          <w:rFonts w:asciiTheme="minorHAnsi" w:hAnsiTheme="minorHAnsi" w:cstheme="minorHAnsi"/>
          <w:i/>
        </w:rPr>
        <w:t>i</w:t>
      </w:r>
      <w:r>
        <w:rPr>
          <w:rFonts w:asciiTheme="minorHAnsi" w:hAnsiTheme="minorHAnsi" w:cstheme="minorHAnsi"/>
          <w:i/>
        </w:rPr>
        <w:t xml:space="preserve"> umění vozatajů. Jsme hrdí také na rostoucí zájem </w:t>
      </w:r>
      <w:r w:rsidR="001A7002">
        <w:rPr>
          <w:rFonts w:asciiTheme="minorHAnsi" w:hAnsiTheme="minorHAnsi" w:cstheme="minorHAnsi"/>
          <w:i/>
        </w:rPr>
        <w:t>závodníků</w:t>
      </w:r>
      <w:r>
        <w:rPr>
          <w:rFonts w:asciiTheme="minorHAnsi" w:hAnsiTheme="minorHAnsi" w:cstheme="minorHAnsi"/>
          <w:i/>
        </w:rPr>
        <w:t xml:space="preserve"> z </w:t>
      </w:r>
      <w:r w:rsidR="001A7002">
        <w:rPr>
          <w:rFonts w:asciiTheme="minorHAnsi" w:hAnsiTheme="minorHAnsi" w:cstheme="minorHAnsi"/>
          <w:i/>
        </w:rPr>
        <w:t>mnoha</w:t>
      </w:r>
      <w:r>
        <w:rPr>
          <w:rFonts w:asciiTheme="minorHAnsi" w:hAnsiTheme="minorHAnsi" w:cstheme="minorHAnsi"/>
          <w:i/>
        </w:rPr>
        <w:t xml:space="preserve"> evropských zemí, kteří se letos Rudolfova poháru zúčastnili,</w:t>
      </w:r>
      <w:r w:rsidRPr="00C9073D">
        <w:rPr>
          <w:rFonts w:asciiTheme="minorHAnsi" w:hAnsiTheme="minorHAnsi" w:cstheme="minorHAnsi"/>
          <w:i/>
        </w:rPr>
        <w:t>“</w:t>
      </w:r>
      <w:r>
        <w:rPr>
          <w:rFonts w:asciiTheme="minorHAnsi" w:hAnsiTheme="minorHAnsi" w:cstheme="minorHAnsi"/>
        </w:rPr>
        <w:t xml:space="preserve"> řekl ředitel Národního hřebčína Kladruby nad Labem Jiří Machek. </w:t>
      </w:r>
      <w:r>
        <w:rPr>
          <w:rFonts w:ascii="Arial" w:hAnsi="Arial" w:cs="Arial"/>
          <w:color w:val="262626"/>
          <w:sz w:val="21"/>
          <w:szCs w:val="21"/>
          <w:shd w:val="clear" w:color="auto" w:fill="FFFFFF"/>
        </w:rPr>
        <w:t xml:space="preserve"> </w:t>
      </w:r>
    </w:p>
    <w:p w14:paraId="51098E71" w14:textId="2CFD5825" w:rsidR="00DE495E" w:rsidRPr="009D425B" w:rsidRDefault="00DE495E" w:rsidP="009D425B">
      <w:pPr>
        <w:shd w:val="clear" w:color="auto" w:fill="FFFFFF"/>
        <w:jc w:val="left"/>
        <w:textAlignment w:val="top"/>
        <w:rPr>
          <w:rFonts w:asciiTheme="minorHAnsi" w:hAnsiTheme="minorHAnsi" w:cstheme="minorHAnsi"/>
        </w:rPr>
      </w:pPr>
      <w:r w:rsidRPr="009D425B">
        <w:rPr>
          <w:rFonts w:asciiTheme="minorHAnsi" w:hAnsiTheme="minorHAnsi" w:cstheme="minorHAnsi"/>
        </w:rPr>
        <w:t>V soutěži jednospřeží 2* zvítězil</w:t>
      </w:r>
      <w:r w:rsidR="001A5026">
        <w:rPr>
          <w:rFonts w:asciiTheme="minorHAnsi" w:hAnsiTheme="minorHAnsi" w:cstheme="minorHAnsi"/>
        </w:rPr>
        <w:t xml:space="preserve"> Andreas </w:t>
      </w:r>
      <w:proofErr w:type="spellStart"/>
      <w:r w:rsidR="001A5026">
        <w:rPr>
          <w:rFonts w:asciiTheme="minorHAnsi" w:hAnsiTheme="minorHAnsi" w:cstheme="minorHAnsi"/>
        </w:rPr>
        <w:t>Lannig</w:t>
      </w:r>
      <w:proofErr w:type="spellEnd"/>
      <w:r w:rsidR="001A5026">
        <w:rPr>
          <w:rFonts w:asciiTheme="minorHAnsi" w:hAnsiTheme="minorHAnsi" w:cstheme="minorHAnsi"/>
        </w:rPr>
        <w:t xml:space="preserve"> z </w:t>
      </w:r>
      <w:r w:rsidR="001A5026" w:rsidRPr="001A5026">
        <w:rPr>
          <w:rFonts w:asciiTheme="minorHAnsi" w:hAnsiTheme="minorHAnsi" w:cstheme="minorHAnsi"/>
        </w:rPr>
        <w:t>Německa</w:t>
      </w:r>
      <w:r w:rsidRPr="001F41CE">
        <w:rPr>
          <w:rFonts w:asciiTheme="minorHAnsi" w:hAnsiTheme="minorHAnsi" w:cstheme="minorHAnsi"/>
        </w:rPr>
        <w:t>.</w:t>
      </w:r>
      <w:r w:rsidRPr="001A5026">
        <w:rPr>
          <w:rFonts w:asciiTheme="minorHAnsi" w:hAnsiTheme="minorHAnsi" w:cstheme="minorHAnsi"/>
        </w:rPr>
        <w:t xml:space="preserve"> Prvenství</w:t>
      </w:r>
      <w:r w:rsidRPr="009D425B">
        <w:rPr>
          <w:rFonts w:asciiTheme="minorHAnsi" w:hAnsiTheme="minorHAnsi" w:cstheme="minorHAnsi"/>
        </w:rPr>
        <w:t xml:space="preserve"> v soutěži jednospřeží 3* získala </w:t>
      </w:r>
      <w:r w:rsidR="009E0C05">
        <w:rPr>
          <w:rFonts w:asciiTheme="minorHAnsi" w:hAnsiTheme="minorHAnsi" w:cstheme="minorHAnsi"/>
        </w:rPr>
        <w:t xml:space="preserve">polská závodnice Katarzyna </w:t>
      </w:r>
      <w:proofErr w:type="spellStart"/>
      <w:r w:rsidR="009E0C05">
        <w:rPr>
          <w:rFonts w:asciiTheme="minorHAnsi" w:hAnsiTheme="minorHAnsi" w:cstheme="minorHAnsi"/>
        </w:rPr>
        <w:t>Kurys</w:t>
      </w:r>
      <w:proofErr w:type="spellEnd"/>
      <w:r w:rsidR="009E0C05">
        <w:rPr>
          <w:rFonts w:asciiTheme="minorHAnsi" w:hAnsiTheme="minorHAnsi" w:cstheme="minorHAnsi"/>
        </w:rPr>
        <w:t xml:space="preserve">. </w:t>
      </w:r>
      <w:r w:rsidRPr="009D425B">
        <w:rPr>
          <w:rFonts w:asciiTheme="minorHAnsi" w:hAnsiTheme="minorHAnsi" w:cstheme="minorHAnsi"/>
        </w:rPr>
        <w:t>V soutěži dvojspřeží pony 3* se z vítězství radoval</w:t>
      </w:r>
      <w:r w:rsidR="00751B32">
        <w:rPr>
          <w:rFonts w:asciiTheme="minorHAnsi" w:hAnsiTheme="minorHAnsi" w:cstheme="minorHAnsi"/>
        </w:rPr>
        <w:t>a</w:t>
      </w:r>
      <w:r w:rsidR="009E0C05">
        <w:rPr>
          <w:rFonts w:asciiTheme="minorHAnsi" w:hAnsiTheme="minorHAnsi" w:cstheme="minorHAnsi"/>
        </w:rPr>
        <w:t xml:space="preserve"> </w:t>
      </w:r>
      <w:proofErr w:type="spellStart"/>
      <w:r w:rsidR="009E0C05">
        <w:rPr>
          <w:rFonts w:asciiTheme="minorHAnsi" w:hAnsiTheme="minorHAnsi" w:cstheme="minorHAnsi"/>
        </w:rPr>
        <w:t>Pille-Riin</w:t>
      </w:r>
      <w:proofErr w:type="spellEnd"/>
      <w:r w:rsidR="009E0C05">
        <w:rPr>
          <w:rFonts w:asciiTheme="minorHAnsi" w:hAnsiTheme="minorHAnsi" w:cstheme="minorHAnsi"/>
        </w:rPr>
        <w:t xml:space="preserve"> </w:t>
      </w:r>
      <w:proofErr w:type="spellStart"/>
      <w:r w:rsidR="009E0C05">
        <w:rPr>
          <w:rFonts w:asciiTheme="minorHAnsi" w:hAnsiTheme="minorHAnsi" w:cstheme="minorHAnsi"/>
        </w:rPr>
        <w:t>Roosileht</w:t>
      </w:r>
      <w:proofErr w:type="spellEnd"/>
      <w:r w:rsidR="00751B32">
        <w:rPr>
          <w:rFonts w:asciiTheme="minorHAnsi" w:hAnsiTheme="minorHAnsi" w:cstheme="minorHAnsi"/>
        </w:rPr>
        <w:t xml:space="preserve"> z Estonska</w:t>
      </w:r>
      <w:r w:rsidR="009E0C05">
        <w:rPr>
          <w:rFonts w:asciiTheme="minorHAnsi" w:hAnsiTheme="minorHAnsi" w:cstheme="minorHAnsi"/>
        </w:rPr>
        <w:t xml:space="preserve">. </w:t>
      </w:r>
      <w:r w:rsidRPr="009D425B">
        <w:rPr>
          <w:rFonts w:asciiTheme="minorHAnsi" w:hAnsiTheme="minorHAnsi" w:cstheme="minorHAnsi"/>
        </w:rPr>
        <w:t xml:space="preserve">Nejlepší výkony v soutěžích </w:t>
      </w:r>
      <w:proofErr w:type="spellStart"/>
      <w:r w:rsidRPr="009D425B">
        <w:rPr>
          <w:rFonts w:asciiTheme="minorHAnsi" w:hAnsiTheme="minorHAnsi" w:cstheme="minorHAnsi"/>
        </w:rPr>
        <w:t>dvojspreží</w:t>
      </w:r>
      <w:proofErr w:type="spellEnd"/>
      <w:r w:rsidRPr="009D425B">
        <w:rPr>
          <w:rFonts w:asciiTheme="minorHAnsi" w:hAnsiTheme="minorHAnsi" w:cstheme="minorHAnsi"/>
        </w:rPr>
        <w:t xml:space="preserve"> 2*</w:t>
      </w:r>
      <w:r w:rsidR="003D171A">
        <w:rPr>
          <w:rFonts w:asciiTheme="minorHAnsi" w:hAnsiTheme="minorHAnsi" w:cstheme="minorHAnsi"/>
        </w:rPr>
        <w:t xml:space="preserve"> podal český závodník Daniel </w:t>
      </w:r>
      <w:proofErr w:type="spellStart"/>
      <w:r w:rsidR="003D171A">
        <w:rPr>
          <w:rFonts w:asciiTheme="minorHAnsi" w:hAnsiTheme="minorHAnsi" w:cstheme="minorHAnsi"/>
        </w:rPr>
        <w:t>Bejr</w:t>
      </w:r>
      <w:proofErr w:type="spellEnd"/>
      <w:r w:rsidR="003D171A">
        <w:rPr>
          <w:rFonts w:asciiTheme="minorHAnsi" w:hAnsiTheme="minorHAnsi" w:cstheme="minorHAnsi"/>
        </w:rPr>
        <w:t xml:space="preserve"> </w:t>
      </w:r>
      <w:r w:rsidRPr="009D425B">
        <w:rPr>
          <w:rFonts w:asciiTheme="minorHAnsi" w:hAnsiTheme="minorHAnsi" w:cstheme="minorHAnsi"/>
        </w:rPr>
        <w:t xml:space="preserve">a </w:t>
      </w:r>
      <w:r w:rsidR="003D171A">
        <w:rPr>
          <w:rFonts w:asciiTheme="minorHAnsi" w:hAnsiTheme="minorHAnsi" w:cstheme="minorHAnsi"/>
        </w:rPr>
        <w:t xml:space="preserve">v kategorii </w:t>
      </w:r>
      <w:r w:rsidRPr="009D425B">
        <w:rPr>
          <w:rFonts w:asciiTheme="minorHAnsi" w:hAnsiTheme="minorHAnsi" w:cstheme="minorHAnsi"/>
        </w:rPr>
        <w:t>dvojspřeží 3* předvedl</w:t>
      </w:r>
      <w:r w:rsidR="003D171A">
        <w:rPr>
          <w:rFonts w:asciiTheme="minorHAnsi" w:hAnsiTheme="minorHAnsi" w:cstheme="minorHAnsi"/>
        </w:rPr>
        <w:t xml:space="preserve"> </w:t>
      </w:r>
      <w:proofErr w:type="spellStart"/>
      <w:r w:rsidR="003D171A">
        <w:rPr>
          <w:rFonts w:asciiTheme="minorHAnsi" w:hAnsiTheme="minorHAnsi" w:cstheme="minorHAnsi"/>
        </w:rPr>
        <w:t>nejelepší</w:t>
      </w:r>
      <w:proofErr w:type="spellEnd"/>
      <w:r w:rsidR="003D171A">
        <w:rPr>
          <w:rFonts w:asciiTheme="minorHAnsi" w:hAnsiTheme="minorHAnsi" w:cstheme="minorHAnsi"/>
        </w:rPr>
        <w:t xml:space="preserve"> výkon </w:t>
      </w:r>
      <w:proofErr w:type="spellStart"/>
      <w:r w:rsidR="003D171A">
        <w:rPr>
          <w:rFonts w:asciiTheme="minorHAnsi" w:hAnsiTheme="minorHAnsi" w:cstheme="minorHAnsi"/>
        </w:rPr>
        <w:t>Bartolomiej</w:t>
      </w:r>
      <w:proofErr w:type="spellEnd"/>
      <w:r w:rsidR="003D171A">
        <w:rPr>
          <w:rFonts w:asciiTheme="minorHAnsi" w:hAnsiTheme="minorHAnsi" w:cstheme="minorHAnsi"/>
        </w:rPr>
        <w:t xml:space="preserve"> </w:t>
      </w:r>
      <w:proofErr w:type="spellStart"/>
      <w:r w:rsidR="003D171A">
        <w:rPr>
          <w:rFonts w:asciiTheme="minorHAnsi" w:hAnsiTheme="minorHAnsi" w:cstheme="minorHAnsi"/>
        </w:rPr>
        <w:t>Kwiatek</w:t>
      </w:r>
      <w:proofErr w:type="spellEnd"/>
      <w:r w:rsidR="003D171A">
        <w:rPr>
          <w:rFonts w:asciiTheme="minorHAnsi" w:hAnsiTheme="minorHAnsi" w:cstheme="minorHAnsi"/>
        </w:rPr>
        <w:t xml:space="preserve"> z Polska. </w:t>
      </w:r>
      <w:r w:rsidRPr="009D425B">
        <w:rPr>
          <w:rFonts w:asciiTheme="minorHAnsi" w:hAnsiTheme="minorHAnsi" w:cstheme="minorHAnsi"/>
        </w:rPr>
        <w:t xml:space="preserve">Královskou disciplínu čtyřspřeží </w:t>
      </w:r>
      <w:r w:rsidR="003D171A">
        <w:rPr>
          <w:rFonts w:asciiTheme="minorHAnsi" w:hAnsiTheme="minorHAnsi" w:cstheme="minorHAnsi"/>
        </w:rPr>
        <w:t xml:space="preserve">opanoval Josef </w:t>
      </w:r>
      <w:proofErr w:type="spellStart"/>
      <w:r w:rsidR="003D171A">
        <w:rPr>
          <w:rFonts w:asciiTheme="minorHAnsi" w:hAnsiTheme="minorHAnsi" w:cstheme="minorHAnsi"/>
        </w:rPr>
        <w:t>Leibetseder</w:t>
      </w:r>
      <w:proofErr w:type="spellEnd"/>
      <w:r w:rsidR="003D171A">
        <w:rPr>
          <w:rFonts w:asciiTheme="minorHAnsi" w:hAnsiTheme="minorHAnsi" w:cstheme="minorHAnsi"/>
        </w:rPr>
        <w:t xml:space="preserve"> z Rakouska. </w:t>
      </w:r>
    </w:p>
    <w:p w14:paraId="2DD6C7B4" w14:textId="77572A60" w:rsidR="00CB0551" w:rsidRDefault="00641E6A" w:rsidP="009D425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Kompletní v</w:t>
      </w:r>
      <w:r w:rsidR="00CB0551">
        <w:rPr>
          <w:rFonts w:asciiTheme="minorHAnsi" w:hAnsiTheme="minorHAnsi" w:cstheme="minorHAnsi"/>
        </w:rPr>
        <w:t xml:space="preserve">ýsledkové listiny 16. ročníku Rudolfova poháru jsou dostupné zde: </w:t>
      </w:r>
      <w:hyperlink r:id="rId7" w:history="1">
        <w:r w:rsidRPr="0094508F">
          <w:rPr>
            <w:rStyle w:val="Hypertextovodkaz"/>
          </w:rPr>
          <w:t>https://www.nhkladruby.cz/rudolfuv-pohar-2019</w:t>
        </w:r>
      </w:hyperlink>
    </w:p>
    <w:p w14:paraId="5252642D" w14:textId="6121C590" w:rsidR="00DE495E" w:rsidRPr="009D425B" w:rsidRDefault="00DE495E" w:rsidP="00DE495E">
      <w:pPr>
        <w:pStyle w:val="Normlnweb"/>
        <w:shd w:val="clear" w:color="auto" w:fill="FFFFFF"/>
        <w:textAlignment w:val="top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D425B">
        <w:rPr>
          <w:rFonts w:asciiTheme="minorHAnsi" w:eastAsia="Calibri" w:hAnsiTheme="minorHAnsi" w:cstheme="minorHAnsi"/>
          <w:sz w:val="22"/>
          <w:szCs w:val="22"/>
          <w:lang w:eastAsia="en-US"/>
        </w:rPr>
        <w:t>Další letošní významnou akcí Národního hřebčína</w:t>
      </w:r>
      <w:r w:rsidR="00CB055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Kladruby nad Labem</w:t>
      </w:r>
      <w:r w:rsidRPr="009D42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bude Den starokladrubského koně, </w:t>
      </w:r>
      <w:r w:rsidR="00CB0551">
        <w:rPr>
          <w:rFonts w:asciiTheme="minorHAnsi" w:eastAsia="Calibri" w:hAnsiTheme="minorHAnsi" w:cstheme="minorHAnsi"/>
          <w:sz w:val="22"/>
          <w:szCs w:val="22"/>
          <w:lang w:eastAsia="en-US"/>
        </w:rPr>
        <w:t>který se letos koná v</w:t>
      </w:r>
      <w:r w:rsidRPr="009D42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sobotu 2</w:t>
      </w:r>
      <w:r w:rsidR="00CB0551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9D42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="001A7002">
        <w:rPr>
          <w:rFonts w:asciiTheme="minorHAnsi" w:eastAsia="Calibri" w:hAnsiTheme="minorHAnsi" w:cstheme="minorHAnsi"/>
          <w:sz w:val="22"/>
          <w:szCs w:val="22"/>
          <w:lang w:eastAsia="en-US"/>
        </w:rPr>
        <w:t>května</w:t>
      </w:r>
      <w:r w:rsidRPr="009D425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201</w:t>
      </w:r>
      <w:r w:rsidR="00CB055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9 </w:t>
      </w:r>
      <w:r w:rsidR="00711D6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 hlavním programem </w:t>
      </w:r>
      <w:r w:rsidR="00CB0551">
        <w:rPr>
          <w:rFonts w:asciiTheme="minorHAnsi" w:eastAsia="Calibri" w:hAnsiTheme="minorHAnsi" w:cstheme="minorHAnsi"/>
          <w:sz w:val="22"/>
          <w:szCs w:val="22"/>
          <w:lang w:eastAsia="en-US"/>
        </w:rPr>
        <w:t>od 1</w:t>
      </w:r>
      <w:r w:rsidR="00711D68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="00CB055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hodin</w:t>
      </w:r>
      <w:r w:rsidRPr="009D425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A043FC2" w14:textId="0E2B42FC" w:rsidR="00932A6E" w:rsidRPr="00573448" w:rsidRDefault="00703BEB" w:rsidP="00932A6E">
      <w:pPr>
        <w:rPr>
          <w:rFonts w:asciiTheme="minorHAnsi" w:hAnsiTheme="minorHAnsi" w:cstheme="minorHAnsi"/>
        </w:rPr>
      </w:pPr>
      <w:bookmarkStart w:id="1" w:name="_MailAutoSig"/>
      <w:r w:rsidRPr="00E733A9">
        <w:rPr>
          <w:rFonts w:asciiTheme="minorHAnsi" w:hAnsiTheme="minorHAnsi" w:cstheme="minorHAnsi"/>
        </w:rPr>
        <w:t>Fotografie</w:t>
      </w:r>
      <w:r w:rsidR="00573448" w:rsidRPr="00E733A9">
        <w:rPr>
          <w:rFonts w:asciiTheme="minorHAnsi" w:hAnsiTheme="minorHAnsi" w:cstheme="minorHAnsi"/>
        </w:rPr>
        <w:t xml:space="preserve">: </w:t>
      </w:r>
      <w:r w:rsidR="003D171A">
        <w:rPr>
          <w:rFonts w:asciiTheme="minorHAnsi" w:hAnsiTheme="minorHAnsi" w:cstheme="minorHAnsi"/>
        </w:rPr>
        <w:t xml:space="preserve">Šárka </w:t>
      </w:r>
      <w:proofErr w:type="spellStart"/>
      <w:r w:rsidR="003D171A">
        <w:rPr>
          <w:rFonts w:asciiTheme="minorHAnsi" w:hAnsiTheme="minorHAnsi" w:cstheme="minorHAnsi"/>
        </w:rPr>
        <w:t>Veinhauerová</w:t>
      </w:r>
      <w:proofErr w:type="spellEnd"/>
    </w:p>
    <w:p w14:paraId="2D512C62" w14:textId="75604376" w:rsidR="000C156C" w:rsidRPr="00E21E91" w:rsidRDefault="000C156C" w:rsidP="00932A6E">
      <w:pPr>
        <w:rPr>
          <w:rFonts w:asciiTheme="minorHAnsi" w:hAnsiTheme="minorHAnsi" w:cstheme="minorHAnsi"/>
        </w:rPr>
      </w:pPr>
      <w:r w:rsidRPr="00E21E91">
        <w:rPr>
          <w:rFonts w:asciiTheme="minorHAnsi" w:hAnsiTheme="minorHAnsi" w:cstheme="minorHAnsi"/>
        </w:rPr>
        <w:t>Kontakt:</w:t>
      </w:r>
    </w:p>
    <w:p w14:paraId="1E2069F2" w14:textId="2D71665B" w:rsidR="000C156C" w:rsidRPr="00E21E91" w:rsidRDefault="00883003" w:rsidP="00932A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Veronika Rybáčková</w:t>
      </w:r>
      <w:r w:rsidR="00F14B80" w:rsidRPr="00E21E91">
        <w:rPr>
          <w:rFonts w:asciiTheme="minorHAnsi" w:hAnsiTheme="minorHAnsi" w:cstheme="minorHAnsi"/>
        </w:rPr>
        <w:t>, tel: 72</w:t>
      </w:r>
      <w:r>
        <w:rPr>
          <w:rFonts w:asciiTheme="minorHAnsi" w:hAnsiTheme="minorHAnsi" w:cstheme="minorHAnsi"/>
        </w:rPr>
        <w:t>5</w:t>
      </w:r>
      <w:r w:rsidR="00F14B80" w:rsidRPr="00E21E9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929</w:t>
      </w:r>
      <w:r w:rsidR="00F14B80" w:rsidRPr="00E21E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515</w:t>
      </w:r>
      <w:r w:rsidR="000C156C" w:rsidRPr="00E21E91">
        <w:rPr>
          <w:rFonts w:asciiTheme="minorHAnsi" w:hAnsiTheme="minorHAnsi" w:cstheme="minorHAnsi"/>
        </w:rPr>
        <w:t>, e-mail:</w:t>
      </w:r>
      <w:bookmarkEnd w:id="1"/>
      <w:r w:rsidR="000C156C" w:rsidRPr="00E21E91">
        <w:rPr>
          <w:rFonts w:asciiTheme="minorHAnsi" w:hAnsiTheme="minorHAnsi" w:cstheme="minorHAnsi"/>
        </w:rPr>
        <w:t xml:space="preserve"> </w:t>
      </w:r>
      <w:hyperlink r:id="rId8" w:history="1">
        <w:r w:rsidRPr="00781C38">
          <w:rPr>
            <w:rStyle w:val="Hypertextovodkaz"/>
            <w:rFonts w:asciiTheme="minorHAnsi" w:hAnsiTheme="minorHAnsi" w:cstheme="minorHAnsi"/>
          </w:rPr>
          <w:t>rybackova@nhkladruby.cz</w:t>
        </w:r>
      </w:hyperlink>
    </w:p>
    <w:p w14:paraId="5C8D212F" w14:textId="1CF9882A" w:rsidR="000C156C" w:rsidRPr="00E21E91" w:rsidRDefault="00F41E52" w:rsidP="00932A6E">
      <w:pPr>
        <w:rPr>
          <w:rFonts w:asciiTheme="minorHAnsi" w:hAnsiTheme="minorHAnsi" w:cstheme="minorHAnsi"/>
        </w:rPr>
      </w:pPr>
      <w:hyperlink r:id="rId9" w:history="1">
        <w:r w:rsidR="00932A6E" w:rsidRPr="00E21E91">
          <w:rPr>
            <w:rStyle w:val="Hypertextovodkaz"/>
            <w:rFonts w:asciiTheme="minorHAnsi" w:hAnsiTheme="minorHAnsi" w:cstheme="minorHAnsi"/>
            <w:color w:val="auto"/>
            <w:u w:val="none"/>
          </w:rPr>
          <w:t>www.nhkladruby.cz</w:t>
        </w:r>
      </w:hyperlink>
    </w:p>
    <w:p w14:paraId="62CC2464" w14:textId="6ABD8A5D" w:rsidR="000C156C" w:rsidRPr="00932A6E" w:rsidRDefault="00F41E52" w:rsidP="00932A6E">
      <w:pPr>
        <w:rPr>
          <w:rStyle w:val="Hypertextovodkaz"/>
          <w:rFonts w:ascii="Verdana" w:hAnsi="Verdana"/>
          <w:color w:val="auto"/>
        </w:rPr>
      </w:pPr>
      <w:hyperlink r:id="rId10" w:history="1">
        <w:r w:rsidR="000C156C" w:rsidRPr="00E21E91">
          <w:rPr>
            <w:rStyle w:val="Hypertextovodkaz"/>
            <w:rFonts w:asciiTheme="minorHAnsi" w:hAnsiTheme="minorHAnsi" w:cstheme="minorHAnsi"/>
            <w:color w:val="auto"/>
            <w:u w:val="none"/>
          </w:rPr>
          <w:t>www.facebook.com/nhkladruby</w:t>
        </w:r>
      </w:hyperlink>
    </w:p>
    <w:sectPr w:rsidR="000C156C" w:rsidRPr="00932A6E" w:rsidSect="001F41CE">
      <w:headerReference w:type="default" r:id="rId11"/>
      <w:footerReference w:type="default" r:id="rId12"/>
      <w:pgSz w:w="11906" w:h="16838"/>
      <w:pgMar w:top="1276" w:right="1418" w:bottom="851" w:left="1418" w:header="703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CE865" w14:textId="77777777" w:rsidR="00BB5ECD" w:rsidRDefault="00BB5ECD" w:rsidP="000D2DBF">
      <w:pPr>
        <w:spacing w:after="0" w:line="240" w:lineRule="auto"/>
      </w:pPr>
      <w:r>
        <w:separator/>
      </w:r>
    </w:p>
  </w:endnote>
  <w:endnote w:type="continuationSeparator" w:id="0">
    <w:p w14:paraId="197412A6" w14:textId="77777777" w:rsidR="00BB5ECD" w:rsidRDefault="00BB5ECD" w:rsidP="000D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v_SourceSansPro-Semi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211DD" w14:textId="63A10E8D" w:rsidR="00E038DA" w:rsidRDefault="004C7AB3" w:rsidP="00E038DA">
    <w:pPr>
      <w:pStyle w:val="Zpat"/>
      <w:jc w:val="lef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06A76ECD" wp14:editId="1FB501B1">
          <wp:simplePos x="0" y="0"/>
          <wp:positionH relativeFrom="column">
            <wp:posOffset>-605155</wp:posOffset>
          </wp:positionH>
          <wp:positionV relativeFrom="paragraph">
            <wp:posOffset>371475</wp:posOffset>
          </wp:positionV>
          <wp:extent cx="6969125" cy="565785"/>
          <wp:effectExtent l="0" t="0" r="0" b="0"/>
          <wp:wrapThrough wrapText="bothSides">
            <wp:wrapPolygon edited="0">
              <wp:start x="0" y="0"/>
              <wp:lineTo x="0" y="20364"/>
              <wp:lineTo x="21492" y="20364"/>
              <wp:lineTo x="21492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9F44E" w14:textId="77777777" w:rsidR="00BB5ECD" w:rsidRDefault="00BB5ECD" w:rsidP="000D2DBF">
      <w:pPr>
        <w:spacing w:after="0" w:line="240" w:lineRule="auto"/>
      </w:pPr>
      <w:r>
        <w:separator/>
      </w:r>
    </w:p>
  </w:footnote>
  <w:footnote w:type="continuationSeparator" w:id="0">
    <w:p w14:paraId="2E6845F7" w14:textId="77777777" w:rsidR="00BB5ECD" w:rsidRDefault="00BB5ECD" w:rsidP="000D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E0632" w14:textId="6F011A12" w:rsidR="0040536A" w:rsidRPr="0041327F" w:rsidRDefault="00F145C2" w:rsidP="000D2DBF">
    <w:pPr>
      <w:pStyle w:val="Zhlav"/>
      <w:spacing w:after="0" w:line="240" w:lineRule="auto"/>
      <w:rPr>
        <w:rFonts w:ascii="Times New Roman" w:hAnsi="Times New Roman"/>
        <w:b/>
        <w:noProof/>
        <w:sz w:val="14"/>
        <w:szCs w:val="14"/>
        <w:lang w:eastAsia="cs-CZ"/>
      </w:rPr>
    </w:pPr>
    <w:r>
      <w:rPr>
        <w:rFonts w:ascii="Times New Roman" w:hAnsi="Times New Roman"/>
        <w:b/>
        <w:noProof/>
        <w:sz w:val="14"/>
        <w:szCs w:val="14"/>
        <w:lang w:eastAsia="cs-CZ"/>
      </w:rPr>
      <w:drawing>
        <wp:anchor distT="0" distB="0" distL="114300" distR="114300" simplePos="0" relativeHeight="251662336" behindDoc="0" locked="0" layoutInCell="1" allowOverlap="1" wp14:anchorId="6FC85293" wp14:editId="36F9AAAD">
          <wp:simplePos x="0" y="0"/>
          <wp:positionH relativeFrom="column">
            <wp:posOffset>-605725</wp:posOffset>
          </wp:positionH>
          <wp:positionV relativeFrom="paragraph">
            <wp:posOffset>-78178</wp:posOffset>
          </wp:positionV>
          <wp:extent cx="6969600" cy="853776"/>
          <wp:effectExtent l="0" t="0" r="0" b="10160"/>
          <wp:wrapThrough wrapText="bothSides">
            <wp:wrapPolygon edited="0">
              <wp:start x="0" y="0"/>
              <wp:lineTo x="0" y="21214"/>
              <wp:lineTo x="21492" y="21214"/>
              <wp:lineTo x="21492" y="0"/>
              <wp:lineTo x="0" y="0"/>
            </wp:wrapPolygon>
          </wp:wrapThrough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BF"/>
    <w:rsid w:val="00015303"/>
    <w:rsid w:val="00020D9D"/>
    <w:rsid w:val="00030410"/>
    <w:rsid w:val="00044FF3"/>
    <w:rsid w:val="00052C25"/>
    <w:rsid w:val="000648FC"/>
    <w:rsid w:val="000870FF"/>
    <w:rsid w:val="000A3555"/>
    <w:rsid w:val="000A3DC0"/>
    <w:rsid w:val="000C156C"/>
    <w:rsid w:val="000D2DBF"/>
    <w:rsid w:val="000D6C2E"/>
    <w:rsid w:val="000E56D9"/>
    <w:rsid w:val="00137757"/>
    <w:rsid w:val="001A5026"/>
    <w:rsid w:val="001A7002"/>
    <w:rsid w:val="001B50F7"/>
    <w:rsid w:val="001D03CC"/>
    <w:rsid w:val="001D4150"/>
    <w:rsid w:val="001F41CE"/>
    <w:rsid w:val="00215E05"/>
    <w:rsid w:val="00224A7C"/>
    <w:rsid w:val="00235484"/>
    <w:rsid w:val="00242775"/>
    <w:rsid w:val="00244B5E"/>
    <w:rsid w:val="0024556F"/>
    <w:rsid w:val="002515D9"/>
    <w:rsid w:val="00271F5A"/>
    <w:rsid w:val="00284F66"/>
    <w:rsid w:val="00292AA8"/>
    <w:rsid w:val="002C4BF7"/>
    <w:rsid w:val="00324A6A"/>
    <w:rsid w:val="0033187F"/>
    <w:rsid w:val="00354CAC"/>
    <w:rsid w:val="00372500"/>
    <w:rsid w:val="00397E5D"/>
    <w:rsid w:val="003A0530"/>
    <w:rsid w:val="003A4F36"/>
    <w:rsid w:val="003D171A"/>
    <w:rsid w:val="003D1906"/>
    <w:rsid w:val="003F0F26"/>
    <w:rsid w:val="00405940"/>
    <w:rsid w:val="00421D83"/>
    <w:rsid w:val="00430893"/>
    <w:rsid w:val="00437E77"/>
    <w:rsid w:val="00453E24"/>
    <w:rsid w:val="00454F92"/>
    <w:rsid w:val="00473E2A"/>
    <w:rsid w:val="004906C7"/>
    <w:rsid w:val="004C7AB3"/>
    <w:rsid w:val="004E6B72"/>
    <w:rsid w:val="00502A02"/>
    <w:rsid w:val="00504696"/>
    <w:rsid w:val="00507B3D"/>
    <w:rsid w:val="00537B11"/>
    <w:rsid w:val="00573448"/>
    <w:rsid w:val="005772C3"/>
    <w:rsid w:val="005919DF"/>
    <w:rsid w:val="005A16FD"/>
    <w:rsid w:val="005A6D72"/>
    <w:rsid w:val="005C0623"/>
    <w:rsid w:val="005F56D5"/>
    <w:rsid w:val="00601CD3"/>
    <w:rsid w:val="00641E6A"/>
    <w:rsid w:val="00685455"/>
    <w:rsid w:val="00686137"/>
    <w:rsid w:val="006B5622"/>
    <w:rsid w:val="006C2368"/>
    <w:rsid w:val="007033E9"/>
    <w:rsid w:val="00703BEB"/>
    <w:rsid w:val="00711D68"/>
    <w:rsid w:val="00751B32"/>
    <w:rsid w:val="00752E46"/>
    <w:rsid w:val="007828D5"/>
    <w:rsid w:val="007E22B3"/>
    <w:rsid w:val="00804151"/>
    <w:rsid w:val="0081207F"/>
    <w:rsid w:val="00864F9D"/>
    <w:rsid w:val="008714A8"/>
    <w:rsid w:val="00883003"/>
    <w:rsid w:val="008963A5"/>
    <w:rsid w:val="00932A6E"/>
    <w:rsid w:val="00944492"/>
    <w:rsid w:val="00945855"/>
    <w:rsid w:val="00970459"/>
    <w:rsid w:val="009A6BE9"/>
    <w:rsid w:val="009B78D7"/>
    <w:rsid w:val="009C22F7"/>
    <w:rsid w:val="009D425B"/>
    <w:rsid w:val="009E0C05"/>
    <w:rsid w:val="009E33FF"/>
    <w:rsid w:val="009F3237"/>
    <w:rsid w:val="00A171FD"/>
    <w:rsid w:val="00A663D9"/>
    <w:rsid w:val="00A96993"/>
    <w:rsid w:val="00AC312F"/>
    <w:rsid w:val="00AC7C8A"/>
    <w:rsid w:val="00B45C57"/>
    <w:rsid w:val="00B551EA"/>
    <w:rsid w:val="00B7762E"/>
    <w:rsid w:val="00BA70C0"/>
    <w:rsid w:val="00BB5ECD"/>
    <w:rsid w:val="00C16274"/>
    <w:rsid w:val="00C41EC2"/>
    <w:rsid w:val="00C4309D"/>
    <w:rsid w:val="00C66E81"/>
    <w:rsid w:val="00C860B2"/>
    <w:rsid w:val="00C8786F"/>
    <w:rsid w:val="00C97187"/>
    <w:rsid w:val="00CA40B9"/>
    <w:rsid w:val="00CA5A7E"/>
    <w:rsid w:val="00CB0551"/>
    <w:rsid w:val="00CC1542"/>
    <w:rsid w:val="00CC7127"/>
    <w:rsid w:val="00CE0D2B"/>
    <w:rsid w:val="00D526A3"/>
    <w:rsid w:val="00DB0ED8"/>
    <w:rsid w:val="00DD579D"/>
    <w:rsid w:val="00DE495E"/>
    <w:rsid w:val="00DF02F1"/>
    <w:rsid w:val="00E038DA"/>
    <w:rsid w:val="00E06BA6"/>
    <w:rsid w:val="00E15553"/>
    <w:rsid w:val="00E21E91"/>
    <w:rsid w:val="00E34994"/>
    <w:rsid w:val="00E4227C"/>
    <w:rsid w:val="00E655B4"/>
    <w:rsid w:val="00E733A9"/>
    <w:rsid w:val="00EB711F"/>
    <w:rsid w:val="00ED533D"/>
    <w:rsid w:val="00ED794B"/>
    <w:rsid w:val="00EE153B"/>
    <w:rsid w:val="00EF035B"/>
    <w:rsid w:val="00F02528"/>
    <w:rsid w:val="00F106D2"/>
    <w:rsid w:val="00F1457E"/>
    <w:rsid w:val="00F145C2"/>
    <w:rsid w:val="00F14B80"/>
    <w:rsid w:val="00F41E52"/>
    <w:rsid w:val="00F42A3E"/>
    <w:rsid w:val="00F476C6"/>
    <w:rsid w:val="00F5240B"/>
    <w:rsid w:val="00F54A17"/>
    <w:rsid w:val="00F70D15"/>
    <w:rsid w:val="00F736DA"/>
    <w:rsid w:val="00F73FDB"/>
    <w:rsid w:val="00F8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BF9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DBF"/>
    <w:pPr>
      <w:spacing w:after="200" w:line="276" w:lineRule="auto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BF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BF"/>
    <w:rPr>
      <w:rFonts w:ascii="Calibri" w:eastAsia="Calibri" w:hAnsi="Calibri" w:cs="Times New Roman"/>
      <w:sz w:val="22"/>
      <w:szCs w:val="22"/>
    </w:rPr>
  </w:style>
  <w:style w:type="character" w:customStyle="1" w:styleId="adresa">
    <w:name w:val="adresa"/>
    <w:rsid w:val="000D2DBF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0D2D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3E2A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0C156C"/>
    <w:rPr>
      <w:rFonts w:ascii="Calibri" w:eastAsia="Calibri" w:hAnsi="Calibri" w:cs="Times New Roman"/>
      <w:sz w:val="22"/>
      <w:szCs w:val="22"/>
    </w:rPr>
  </w:style>
  <w:style w:type="character" w:styleId="Siln">
    <w:name w:val="Strong"/>
    <w:basedOn w:val="Standardnpsmoodstavce"/>
    <w:uiPriority w:val="22"/>
    <w:qFormat/>
    <w:rsid w:val="000C156C"/>
    <w:rPr>
      <w:rFonts w:ascii="Conv_SourceSansPro-Semibold" w:hAnsi="Conv_SourceSansPro-Semibold" w:hint="default"/>
      <w:b w:val="0"/>
      <w:bCs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300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09D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354C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newsmetadataitem">
    <w:name w:val="cnews__metadata__item"/>
    <w:basedOn w:val="Standardnpsmoodstavce"/>
    <w:rsid w:val="00DE495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641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8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6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4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backova@nhkladrub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kladruby.cz/rudolfuv-pohar-20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nhkladru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hkladruby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89B146-E6F1-4C09-91B2-D124670B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Miroslava Geyerová</cp:lastModifiedBy>
  <cp:revision>16</cp:revision>
  <dcterms:created xsi:type="dcterms:W3CDTF">2019-04-22T19:31:00Z</dcterms:created>
  <dcterms:modified xsi:type="dcterms:W3CDTF">2019-04-29T05:04:00Z</dcterms:modified>
</cp:coreProperties>
</file>